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A2856" w14:textId="314F5589" w:rsidR="008E095B" w:rsidRPr="006A1FD6" w:rsidRDefault="008E095B" w:rsidP="008E095B">
      <w:pPr>
        <w:rPr>
          <w:b/>
          <w:bCs/>
          <w:szCs w:val="28"/>
        </w:rPr>
      </w:pPr>
      <w:bookmarkStart w:id="0" w:name="_Hlk22178601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9548EC" wp14:editId="28759C96">
            <wp:simplePos x="0" y="0"/>
            <wp:positionH relativeFrom="column">
              <wp:posOffset>2888443</wp:posOffset>
            </wp:positionH>
            <wp:positionV relativeFrom="paragraph">
              <wp:posOffset>-761022</wp:posOffset>
            </wp:positionV>
            <wp:extent cx="932253" cy="666750"/>
            <wp:effectExtent l="0" t="0" r="0" b="0"/>
            <wp:wrapNone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53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FD6">
        <w:rPr>
          <w:b/>
          <w:bCs/>
          <w:szCs w:val="28"/>
        </w:rPr>
        <w:t>КОНТРОЛЬНО-СЧЕТНАЯ КОМИССИЯ КИЛЬМЕЗСКОГО РАЙОНА</w:t>
      </w:r>
    </w:p>
    <w:p w14:paraId="1A4A2EE8" w14:textId="28A4A562" w:rsidR="008E095B" w:rsidRDefault="008E095B" w:rsidP="008E095B">
      <w:pPr>
        <w:jc w:val="center"/>
        <w:rPr>
          <w:szCs w:val="28"/>
        </w:rPr>
      </w:pPr>
      <w:r>
        <w:rPr>
          <w:szCs w:val="28"/>
        </w:rPr>
        <w:t>РАСПОРЯЖЕНИЕ</w:t>
      </w:r>
    </w:p>
    <w:p w14:paraId="4F697293" w14:textId="4C5C6635" w:rsidR="00327683" w:rsidRDefault="00327683" w:rsidP="008E095B">
      <w:pPr>
        <w:jc w:val="center"/>
        <w:rPr>
          <w:szCs w:val="28"/>
        </w:rPr>
      </w:pPr>
    </w:p>
    <w:p w14:paraId="0FC9DA72" w14:textId="77777777" w:rsidR="00327683" w:rsidRDefault="00327683" w:rsidP="008E095B">
      <w:pPr>
        <w:jc w:val="center"/>
        <w:rPr>
          <w:szCs w:val="28"/>
        </w:rPr>
      </w:pPr>
      <w:bookmarkStart w:id="1" w:name="_GoBack"/>
      <w:bookmarkEnd w:id="1"/>
    </w:p>
    <w:bookmarkEnd w:id="0"/>
    <w:p w14:paraId="351E5093" w14:textId="0FCF8EC4" w:rsidR="00327683" w:rsidRPr="00B9514D" w:rsidRDefault="00327683" w:rsidP="00327683">
      <w:pPr>
        <w:spacing w:line="240" w:lineRule="auto"/>
        <w:rPr>
          <w:szCs w:val="28"/>
        </w:rPr>
      </w:pPr>
      <w:r>
        <w:rPr>
          <w:szCs w:val="28"/>
        </w:rPr>
        <w:t>15</w:t>
      </w:r>
      <w:r w:rsidRPr="00B9514D">
        <w:rPr>
          <w:szCs w:val="28"/>
        </w:rPr>
        <w:t>.</w:t>
      </w:r>
      <w:r>
        <w:rPr>
          <w:szCs w:val="28"/>
        </w:rPr>
        <w:t>12</w:t>
      </w:r>
      <w:r w:rsidRPr="00B9514D">
        <w:rPr>
          <w:szCs w:val="28"/>
        </w:rPr>
        <w:t xml:space="preserve">.2023г.     </w:t>
      </w:r>
      <w:r>
        <w:rPr>
          <w:szCs w:val="28"/>
        </w:rPr>
        <w:t xml:space="preserve">                                                                                    </w:t>
      </w:r>
      <w:r>
        <w:rPr>
          <w:szCs w:val="28"/>
        </w:rPr>
        <w:t xml:space="preserve">           </w:t>
      </w:r>
      <w:r>
        <w:rPr>
          <w:szCs w:val="28"/>
        </w:rPr>
        <w:t xml:space="preserve"> №15</w:t>
      </w:r>
      <w:r w:rsidRPr="00B9514D">
        <w:rPr>
          <w:szCs w:val="28"/>
        </w:rPr>
        <w:t xml:space="preserve">                                                                                                         </w:t>
      </w:r>
    </w:p>
    <w:p w14:paraId="6705E5DA" w14:textId="77777777" w:rsidR="00327683" w:rsidRPr="00B9514D" w:rsidRDefault="00327683" w:rsidP="00327683">
      <w:pPr>
        <w:spacing w:line="240" w:lineRule="auto"/>
        <w:rPr>
          <w:szCs w:val="28"/>
        </w:rPr>
      </w:pPr>
      <w:proofErr w:type="spellStart"/>
      <w:proofErr w:type="gramStart"/>
      <w:r w:rsidRPr="00B9514D">
        <w:rPr>
          <w:szCs w:val="28"/>
        </w:rPr>
        <w:t>пгт.Кильмезь</w:t>
      </w:r>
      <w:proofErr w:type="spellEnd"/>
      <w:proofErr w:type="gramEnd"/>
      <w:r w:rsidRPr="00B9514D">
        <w:rPr>
          <w:szCs w:val="28"/>
        </w:rPr>
        <w:t xml:space="preserve">  </w:t>
      </w:r>
    </w:p>
    <w:p w14:paraId="684FBCDA" w14:textId="77777777" w:rsidR="00327683" w:rsidRDefault="00327683" w:rsidP="00327683">
      <w:pPr>
        <w:spacing w:line="240" w:lineRule="auto"/>
        <w:rPr>
          <w:szCs w:val="28"/>
        </w:rPr>
      </w:pPr>
      <w:r w:rsidRPr="00C020F3">
        <w:rPr>
          <w:szCs w:val="28"/>
        </w:rPr>
        <w:t>«О</w:t>
      </w:r>
      <w:r>
        <w:rPr>
          <w:szCs w:val="28"/>
        </w:rPr>
        <w:t>б утверждении Стандарта внешнего</w:t>
      </w:r>
    </w:p>
    <w:p w14:paraId="560CDD2C" w14:textId="641BBAF6" w:rsidR="00327683" w:rsidRDefault="00327683" w:rsidP="00327683">
      <w:pPr>
        <w:spacing w:line="240" w:lineRule="auto"/>
        <w:rPr>
          <w:szCs w:val="28"/>
        </w:rPr>
      </w:pPr>
      <w:r>
        <w:rPr>
          <w:szCs w:val="28"/>
        </w:rPr>
        <w:t>г</w:t>
      </w:r>
      <w:r>
        <w:rPr>
          <w:szCs w:val="28"/>
        </w:rPr>
        <w:t>осударственного финансового контроля»</w:t>
      </w:r>
    </w:p>
    <w:p w14:paraId="468DC2FE" w14:textId="77777777" w:rsidR="00327683" w:rsidRDefault="00327683" w:rsidP="00327683">
      <w:pPr>
        <w:spacing w:line="240" w:lineRule="auto"/>
        <w:rPr>
          <w:szCs w:val="28"/>
        </w:rPr>
      </w:pPr>
    </w:p>
    <w:p w14:paraId="477E543A" w14:textId="77777777" w:rsidR="00327683" w:rsidRDefault="00327683" w:rsidP="00327683">
      <w:pPr>
        <w:spacing w:line="240" w:lineRule="auto"/>
        <w:rPr>
          <w:szCs w:val="28"/>
        </w:rPr>
      </w:pPr>
    </w:p>
    <w:p w14:paraId="547219A0" w14:textId="77777777" w:rsidR="00327683" w:rsidRDefault="00327683" w:rsidP="00327683">
      <w:pPr>
        <w:spacing w:line="240" w:lineRule="auto"/>
        <w:rPr>
          <w:szCs w:val="28"/>
        </w:rPr>
      </w:pPr>
    </w:p>
    <w:p w14:paraId="384DDFD3" w14:textId="77777777" w:rsidR="00327683" w:rsidRDefault="00327683" w:rsidP="00327683">
      <w:pPr>
        <w:spacing w:line="240" w:lineRule="auto"/>
        <w:rPr>
          <w:szCs w:val="28"/>
        </w:rPr>
      </w:pPr>
    </w:p>
    <w:p w14:paraId="1E906D2F" w14:textId="77777777" w:rsidR="00327683" w:rsidRPr="00C020F3" w:rsidRDefault="00327683" w:rsidP="00327683">
      <w:pPr>
        <w:spacing w:line="240" w:lineRule="auto"/>
        <w:rPr>
          <w:szCs w:val="28"/>
        </w:rPr>
      </w:pPr>
    </w:p>
    <w:p w14:paraId="25B95B26" w14:textId="77777777" w:rsidR="00327683" w:rsidRPr="00F00806" w:rsidRDefault="00327683" w:rsidP="00327683">
      <w:pPr>
        <w:rPr>
          <w:szCs w:val="28"/>
        </w:rPr>
      </w:pPr>
      <w:r>
        <w:rPr>
          <w:szCs w:val="28"/>
        </w:rPr>
        <w:t xml:space="preserve">1.  </w:t>
      </w:r>
      <w:r w:rsidRPr="00F00806">
        <w:rPr>
          <w:szCs w:val="28"/>
        </w:rPr>
        <w:t>Утвердить Стандарт внешнего государственного финансового контроля «Общие правила проведения контрольного мероприятия» Контрольно-счетно</w:t>
      </w:r>
      <w:r>
        <w:rPr>
          <w:szCs w:val="28"/>
        </w:rPr>
        <w:t>й</w:t>
      </w:r>
      <w:r w:rsidRPr="00F00806">
        <w:rPr>
          <w:szCs w:val="28"/>
        </w:rPr>
        <w:t xml:space="preserve"> комиссии </w:t>
      </w:r>
      <w:proofErr w:type="spellStart"/>
      <w:r w:rsidRPr="00F00806">
        <w:rPr>
          <w:szCs w:val="28"/>
        </w:rPr>
        <w:t>Кильмезского</w:t>
      </w:r>
      <w:proofErr w:type="spellEnd"/>
      <w:r w:rsidRPr="00F00806">
        <w:rPr>
          <w:szCs w:val="28"/>
        </w:rPr>
        <w:t xml:space="preserve"> района. </w:t>
      </w:r>
    </w:p>
    <w:p w14:paraId="52EA87B0" w14:textId="77777777" w:rsidR="00327683" w:rsidRDefault="00327683" w:rsidP="00327683">
      <w:pPr>
        <w:spacing w:line="240" w:lineRule="auto"/>
        <w:rPr>
          <w:szCs w:val="28"/>
        </w:rPr>
      </w:pPr>
    </w:p>
    <w:p w14:paraId="0A643E56" w14:textId="77777777" w:rsidR="00327683" w:rsidRDefault="00327683" w:rsidP="00327683">
      <w:pPr>
        <w:spacing w:line="240" w:lineRule="auto"/>
        <w:rPr>
          <w:szCs w:val="28"/>
        </w:rPr>
      </w:pPr>
    </w:p>
    <w:p w14:paraId="42B82316" w14:textId="77777777" w:rsidR="00327683" w:rsidRDefault="00327683" w:rsidP="00327683">
      <w:pPr>
        <w:spacing w:line="240" w:lineRule="auto"/>
        <w:rPr>
          <w:szCs w:val="28"/>
        </w:rPr>
      </w:pPr>
    </w:p>
    <w:p w14:paraId="2D26E586" w14:textId="77777777" w:rsidR="00327683" w:rsidRPr="00B9514D" w:rsidRDefault="00327683" w:rsidP="00327683">
      <w:pPr>
        <w:spacing w:line="240" w:lineRule="auto"/>
        <w:rPr>
          <w:szCs w:val="28"/>
        </w:rPr>
      </w:pPr>
      <w:r w:rsidRPr="00B9514D">
        <w:rPr>
          <w:szCs w:val="28"/>
        </w:rPr>
        <w:t>Председатель контрольно-счетной</w:t>
      </w:r>
    </w:p>
    <w:p w14:paraId="48401A0C" w14:textId="77777777" w:rsidR="00327683" w:rsidRDefault="00327683" w:rsidP="00327683">
      <w:pPr>
        <w:rPr>
          <w:szCs w:val="28"/>
        </w:rPr>
      </w:pPr>
      <w:r w:rsidRPr="00B9514D">
        <w:rPr>
          <w:szCs w:val="28"/>
        </w:rPr>
        <w:t xml:space="preserve">комиссии </w:t>
      </w:r>
      <w:proofErr w:type="spellStart"/>
      <w:r w:rsidRPr="00B9514D">
        <w:rPr>
          <w:szCs w:val="28"/>
        </w:rPr>
        <w:t>Кильмезского</w:t>
      </w:r>
      <w:proofErr w:type="spellEnd"/>
      <w:r w:rsidRPr="00B9514D">
        <w:rPr>
          <w:szCs w:val="28"/>
        </w:rPr>
        <w:t xml:space="preserve"> района                                          Шарафутдинова А.Ф.</w:t>
      </w:r>
    </w:p>
    <w:p w14:paraId="5E342C6D" w14:textId="77777777" w:rsidR="00327683" w:rsidRDefault="00327683" w:rsidP="00327683">
      <w:r>
        <w:t xml:space="preserve">                                                                                                                                                                 </w:t>
      </w:r>
    </w:p>
    <w:p w14:paraId="3C0DC737" w14:textId="152F33FE" w:rsidR="00E84B7F" w:rsidRDefault="00E84B7F" w:rsidP="008E095B">
      <w:pPr>
        <w:spacing w:line="240" w:lineRule="auto"/>
        <w:rPr>
          <w:szCs w:val="28"/>
        </w:rPr>
      </w:pPr>
    </w:p>
    <w:p w14:paraId="4EEA5923" w14:textId="0F6A6098" w:rsidR="008E095B" w:rsidRDefault="008E095B" w:rsidP="00F00FB0">
      <w:pPr>
        <w:rPr>
          <w:szCs w:val="28"/>
        </w:rPr>
      </w:pPr>
    </w:p>
    <w:p w14:paraId="7F0868A1" w14:textId="00A2D849" w:rsidR="008E095B" w:rsidRDefault="008E095B" w:rsidP="00F00FB0">
      <w:pPr>
        <w:rPr>
          <w:szCs w:val="28"/>
        </w:rPr>
      </w:pPr>
    </w:p>
    <w:p w14:paraId="02501C4D" w14:textId="565A56CB" w:rsidR="008E095B" w:rsidRDefault="008E095B" w:rsidP="00F00FB0">
      <w:pPr>
        <w:rPr>
          <w:szCs w:val="28"/>
        </w:rPr>
      </w:pPr>
    </w:p>
    <w:p w14:paraId="62C07E26" w14:textId="0DB46594" w:rsidR="008E095B" w:rsidRDefault="008E095B" w:rsidP="00F00FB0">
      <w:pPr>
        <w:rPr>
          <w:szCs w:val="28"/>
        </w:rPr>
      </w:pPr>
    </w:p>
    <w:p w14:paraId="5CA99636" w14:textId="70F47F57" w:rsidR="008E095B" w:rsidRDefault="008E095B" w:rsidP="00F00FB0">
      <w:pPr>
        <w:rPr>
          <w:szCs w:val="28"/>
        </w:rPr>
      </w:pPr>
    </w:p>
    <w:p w14:paraId="6EC611C2" w14:textId="3FA421B5" w:rsidR="008E095B" w:rsidRDefault="008E095B" w:rsidP="00F00FB0">
      <w:pPr>
        <w:rPr>
          <w:szCs w:val="28"/>
        </w:rPr>
      </w:pPr>
    </w:p>
    <w:p w14:paraId="16ADFBB1" w14:textId="2B9D6E19" w:rsidR="008E095B" w:rsidRDefault="008E095B" w:rsidP="00F00FB0">
      <w:pPr>
        <w:rPr>
          <w:szCs w:val="28"/>
        </w:rPr>
      </w:pPr>
    </w:p>
    <w:p w14:paraId="519582C8" w14:textId="6FC71A5B" w:rsidR="008E095B" w:rsidRDefault="008E095B" w:rsidP="00F00FB0">
      <w:pPr>
        <w:rPr>
          <w:szCs w:val="28"/>
        </w:rPr>
      </w:pPr>
    </w:p>
    <w:p w14:paraId="444AFDE2" w14:textId="0BFAA571" w:rsidR="008E095B" w:rsidRDefault="008E095B" w:rsidP="00F00FB0">
      <w:pPr>
        <w:rPr>
          <w:szCs w:val="28"/>
        </w:rPr>
      </w:pPr>
    </w:p>
    <w:p w14:paraId="29A98777" w14:textId="67BEA889" w:rsidR="008E095B" w:rsidRDefault="008E095B" w:rsidP="00F00FB0">
      <w:pPr>
        <w:rPr>
          <w:szCs w:val="28"/>
        </w:rPr>
      </w:pPr>
    </w:p>
    <w:p w14:paraId="50A1C28A" w14:textId="68B11154" w:rsidR="008E095B" w:rsidRDefault="008E095B" w:rsidP="00F00FB0">
      <w:pPr>
        <w:rPr>
          <w:szCs w:val="28"/>
        </w:rPr>
      </w:pPr>
    </w:p>
    <w:p w14:paraId="6BF2C49D" w14:textId="5B6DB9F6" w:rsidR="008E095B" w:rsidRDefault="008E095B" w:rsidP="00F00FB0">
      <w:pPr>
        <w:rPr>
          <w:szCs w:val="28"/>
        </w:rPr>
      </w:pPr>
    </w:p>
    <w:p w14:paraId="27416C5C" w14:textId="77777777" w:rsidR="00E84B7F" w:rsidRPr="00091240" w:rsidRDefault="00E84B7F" w:rsidP="00E84B7F">
      <w:pPr>
        <w:jc w:val="center"/>
        <w:rPr>
          <w:szCs w:val="28"/>
        </w:rPr>
      </w:pPr>
    </w:p>
    <w:p w14:paraId="13E6DBD1" w14:textId="77777777" w:rsidR="00A16860" w:rsidRPr="00091240" w:rsidRDefault="00AE4A1C" w:rsidP="00A16860">
      <w:pPr>
        <w:spacing w:line="240" w:lineRule="auto"/>
        <w:jc w:val="center"/>
        <w:rPr>
          <w:b/>
          <w:sz w:val="32"/>
          <w:szCs w:val="32"/>
        </w:rPr>
      </w:pPr>
      <w:bookmarkStart w:id="2" w:name="_Hlk154733034"/>
      <w:r>
        <w:rPr>
          <w:b/>
          <w:sz w:val="32"/>
          <w:szCs w:val="32"/>
        </w:rPr>
        <w:t>С</w:t>
      </w:r>
      <w:r w:rsidR="00F51334" w:rsidRPr="00091240">
        <w:rPr>
          <w:b/>
          <w:sz w:val="32"/>
          <w:szCs w:val="32"/>
        </w:rPr>
        <w:t xml:space="preserve">тандарт </w:t>
      </w:r>
      <w:r w:rsidR="00A16860" w:rsidRPr="00091240">
        <w:rPr>
          <w:b/>
          <w:sz w:val="32"/>
          <w:szCs w:val="32"/>
        </w:rPr>
        <w:t>внешнего государственного финансового контроля</w:t>
      </w:r>
    </w:p>
    <w:p w14:paraId="1A8BA4F7" w14:textId="77777777" w:rsidR="00E84B7F" w:rsidRPr="00091240" w:rsidRDefault="00A16860" w:rsidP="00A16860">
      <w:pPr>
        <w:spacing w:line="240" w:lineRule="auto"/>
        <w:jc w:val="center"/>
        <w:rPr>
          <w:b/>
          <w:sz w:val="32"/>
          <w:szCs w:val="32"/>
        </w:rPr>
      </w:pPr>
      <w:r w:rsidRPr="00091240">
        <w:rPr>
          <w:b/>
          <w:sz w:val="32"/>
          <w:szCs w:val="32"/>
        </w:rPr>
        <w:t>«</w:t>
      </w:r>
      <w:r w:rsidR="00E84B7F" w:rsidRPr="00091240">
        <w:rPr>
          <w:b/>
          <w:sz w:val="32"/>
          <w:szCs w:val="32"/>
        </w:rPr>
        <w:t>Общие правила проведения контрольного мероприятия</w:t>
      </w:r>
      <w:r w:rsidRPr="00091240">
        <w:rPr>
          <w:b/>
          <w:sz w:val="32"/>
          <w:szCs w:val="32"/>
        </w:rPr>
        <w:t>»</w:t>
      </w:r>
    </w:p>
    <w:bookmarkEnd w:id="2"/>
    <w:p w14:paraId="7A444881" w14:textId="707D7740" w:rsidR="00BE2D8F" w:rsidRDefault="00F51334" w:rsidP="00E84B7F">
      <w:pPr>
        <w:spacing w:line="240" w:lineRule="auto"/>
        <w:ind w:firstLine="0"/>
        <w:jc w:val="center"/>
        <w:rPr>
          <w:szCs w:val="28"/>
        </w:rPr>
      </w:pPr>
      <w:r w:rsidRPr="00091240">
        <w:rPr>
          <w:szCs w:val="28"/>
        </w:rPr>
        <w:t>(</w:t>
      </w:r>
      <w:r w:rsidR="00AE4A1C" w:rsidRPr="009015B0">
        <w:rPr>
          <w:szCs w:val="28"/>
        </w:rPr>
        <w:t xml:space="preserve">утвержден распоряжением председателя Контрольно-счетной </w:t>
      </w:r>
      <w:r w:rsidR="005B0B5D">
        <w:rPr>
          <w:szCs w:val="28"/>
        </w:rPr>
        <w:t>комиссии</w:t>
      </w:r>
      <w:r w:rsidR="00AE4A1C" w:rsidRPr="009015B0">
        <w:rPr>
          <w:szCs w:val="28"/>
        </w:rPr>
        <w:t xml:space="preserve"> </w:t>
      </w:r>
    </w:p>
    <w:p w14:paraId="289E8695" w14:textId="7B265307" w:rsidR="00850683" w:rsidRDefault="005B0B5D" w:rsidP="00E84B7F">
      <w:pPr>
        <w:spacing w:line="240" w:lineRule="auto"/>
        <w:ind w:firstLine="0"/>
        <w:jc w:val="center"/>
        <w:rPr>
          <w:szCs w:val="28"/>
        </w:rPr>
      </w:pPr>
      <w:proofErr w:type="spellStart"/>
      <w:r>
        <w:rPr>
          <w:szCs w:val="28"/>
        </w:rPr>
        <w:t>Кильмезского</w:t>
      </w:r>
      <w:proofErr w:type="spellEnd"/>
      <w:r>
        <w:rPr>
          <w:szCs w:val="28"/>
        </w:rPr>
        <w:t xml:space="preserve"> района</w:t>
      </w:r>
      <w:r w:rsidR="00AE4A1C" w:rsidRPr="009015B0">
        <w:rPr>
          <w:szCs w:val="28"/>
        </w:rPr>
        <w:t xml:space="preserve"> от </w:t>
      </w:r>
      <w:r>
        <w:rPr>
          <w:szCs w:val="28"/>
        </w:rPr>
        <w:t>1</w:t>
      </w:r>
      <w:r w:rsidR="00BE2D8F">
        <w:rPr>
          <w:szCs w:val="28"/>
        </w:rPr>
        <w:t>5.12.202</w:t>
      </w:r>
      <w:r>
        <w:rPr>
          <w:szCs w:val="28"/>
        </w:rPr>
        <w:t>3</w:t>
      </w:r>
      <w:r w:rsidR="008F6FFB">
        <w:rPr>
          <w:szCs w:val="28"/>
        </w:rPr>
        <w:t xml:space="preserve"> </w:t>
      </w:r>
      <w:r w:rsidR="00AE4A1C" w:rsidRPr="009015B0">
        <w:rPr>
          <w:szCs w:val="28"/>
        </w:rPr>
        <w:t xml:space="preserve">№ </w:t>
      </w:r>
      <w:r>
        <w:rPr>
          <w:szCs w:val="28"/>
        </w:rPr>
        <w:t>1</w:t>
      </w:r>
      <w:r w:rsidR="00BA65BB">
        <w:rPr>
          <w:szCs w:val="28"/>
        </w:rPr>
        <w:t>5</w:t>
      </w:r>
      <w:r w:rsidR="00F51334" w:rsidRPr="009015B0">
        <w:rPr>
          <w:szCs w:val="28"/>
        </w:rPr>
        <w:t>)</w:t>
      </w:r>
    </w:p>
    <w:p w14:paraId="649DD692" w14:textId="77777777" w:rsidR="00A16860" w:rsidRPr="00091240" w:rsidRDefault="00F51334" w:rsidP="009E0EAF">
      <w:pPr>
        <w:ind w:firstLine="0"/>
        <w:jc w:val="center"/>
        <w:rPr>
          <w:b/>
          <w:szCs w:val="28"/>
        </w:rPr>
      </w:pPr>
      <w:r w:rsidRPr="009E0EAF">
        <w:rPr>
          <w:b/>
          <w:szCs w:val="28"/>
        </w:rPr>
        <w:br w:type="page"/>
      </w:r>
      <w:r w:rsidR="004752C7" w:rsidRPr="00091240">
        <w:rPr>
          <w:b/>
          <w:szCs w:val="28"/>
        </w:rPr>
        <w:lastRenderedPageBreak/>
        <w:t>Содержание</w:t>
      </w: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701"/>
        <w:gridCol w:w="6945"/>
        <w:gridCol w:w="869"/>
      </w:tblGrid>
      <w:tr w:rsidR="00E84B7F" w:rsidRPr="00F029DB" w14:paraId="4AE82641" w14:textId="77777777" w:rsidTr="00F029DB">
        <w:trPr>
          <w:trHeight w:val="2977"/>
        </w:trPr>
        <w:tc>
          <w:tcPr>
            <w:tcW w:w="1101" w:type="dxa"/>
            <w:shd w:val="clear" w:color="auto" w:fill="auto"/>
          </w:tcPr>
          <w:p w14:paraId="163D9414" w14:textId="77777777" w:rsidR="00E84B7F" w:rsidRPr="00F029DB" w:rsidRDefault="00E84B7F" w:rsidP="00C44B93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1.</w:t>
            </w:r>
          </w:p>
          <w:p w14:paraId="53669277" w14:textId="77777777" w:rsidR="00E84B7F" w:rsidRPr="00F029DB" w:rsidRDefault="00E84B7F" w:rsidP="00C44B93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2.</w:t>
            </w:r>
          </w:p>
          <w:p w14:paraId="210DB8D9" w14:textId="77777777" w:rsidR="00E84B7F" w:rsidRPr="00F029DB" w:rsidRDefault="00E84B7F" w:rsidP="00C44B93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3.</w:t>
            </w:r>
          </w:p>
          <w:p w14:paraId="2679199A" w14:textId="77777777" w:rsidR="00E84B7F" w:rsidRPr="00F029DB" w:rsidRDefault="00420AF9" w:rsidP="00C44B93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4.</w:t>
            </w:r>
          </w:p>
          <w:p w14:paraId="0ED7E857" w14:textId="77777777" w:rsidR="00E84B7F" w:rsidRPr="00F029DB" w:rsidRDefault="00420AF9" w:rsidP="00C44B93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5.</w:t>
            </w:r>
          </w:p>
          <w:p w14:paraId="0BF8F859" w14:textId="77777777" w:rsidR="00E84B7F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-181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5.1</w:t>
            </w:r>
            <w:r w:rsidR="00420AF9" w:rsidRPr="00F029DB">
              <w:rPr>
                <w:spacing w:val="-1"/>
                <w:szCs w:val="28"/>
              </w:rPr>
              <w:t>.</w:t>
            </w:r>
          </w:p>
          <w:p w14:paraId="695C1E49" w14:textId="77777777" w:rsidR="00084142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right"/>
              <w:textAlignment w:val="baseline"/>
              <w:rPr>
                <w:spacing w:val="-1"/>
                <w:szCs w:val="28"/>
              </w:rPr>
            </w:pPr>
          </w:p>
          <w:p w14:paraId="0E02B9F4" w14:textId="77777777" w:rsidR="00084142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5.2.</w:t>
            </w:r>
          </w:p>
          <w:p w14:paraId="19A47A8B" w14:textId="77777777" w:rsidR="00084142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right"/>
              <w:textAlignment w:val="baseline"/>
              <w:rPr>
                <w:spacing w:val="-1"/>
                <w:szCs w:val="28"/>
              </w:rPr>
            </w:pPr>
          </w:p>
          <w:p w14:paraId="55FDE31D" w14:textId="77777777" w:rsidR="00084142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5.3.</w:t>
            </w:r>
          </w:p>
          <w:p w14:paraId="07FEA75B" w14:textId="77777777" w:rsidR="00084142" w:rsidRPr="00F029DB" w:rsidRDefault="00F72F6D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  <w:highlight w:val="yellow"/>
              </w:rPr>
            </w:pPr>
            <w:r w:rsidRPr="00F029DB">
              <w:rPr>
                <w:spacing w:val="-1"/>
                <w:szCs w:val="28"/>
              </w:rPr>
              <w:t>5.4.</w:t>
            </w:r>
          </w:p>
          <w:p w14:paraId="4F66FD0A" w14:textId="77777777" w:rsidR="009A1AAD" w:rsidRPr="00F029DB" w:rsidRDefault="009A1AAD" w:rsidP="00C44B93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</w:t>
            </w:r>
          </w:p>
          <w:p w14:paraId="3D063E34" w14:textId="77777777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6.1.</w:t>
            </w:r>
          </w:p>
          <w:p w14:paraId="338D1500" w14:textId="77777777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right"/>
              <w:textAlignment w:val="baseline"/>
              <w:rPr>
                <w:spacing w:val="-1"/>
                <w:szCs w:val="28"/>
              </w:rPr>
            </w:pPr>
          </w:p>
          <w:p w14:paraId="466B7F1C" w14:textId="77777777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6.2.</w:t>
            </w:r>
          </w:p>
          <w:p w14:paraId="24F83468" w14:textId="77777777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6.3.</w:t>
            </w:r>
          </w:p>
          <w:p w14:paraId="60FF4E73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6.4.</w:t>
            </w:r>
          </w:p>
          <w:p w14:paraId="3D71755C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6.5.</w:t>
            </w:r>
          </w:p>
          <w:p w14:paraId="44B00D42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6.6.</w:t>
            </w:r>
          </w:p>
          <w:p w14:paraId="30F977B7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6.7.</w:t>
            </w:r>
          </w:p>
          <w:p w14:paraId="6D72800B" w14:textId="77777777" w:rsidR="00940274" w:rsidRPr="00F029DB" w:rsidRDefault="00940274" w:rsidP="00C44B93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</w:t>
            </w:r>
          </w:p>
          <w:p w14:paraId="5CA71AA8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7.1.</w:t>
            </w:r>
          </w:p>
          <w:p w14:paraId="11B69832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right"/>
              <w:textAlignment w:val="baseline"/>
              <w:rPr>
                <w:spacing w:val="-1"/>
                <w:szCs w:val="28"/>
              </w:rPr>
            </w:pPr>
          </w:p>
          <w:p w14:paraId="24F95EA1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7.2.</w:t>
            </w:r>
          </w:p>
          <w:p w14:paraId="0DAFFD44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-184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7.3.</w:t>
            </w:r>
          </w:p>
          <w:p w14:paraId="3393C4B7" w14:textId="77777777" w:rsidR="00313CBF" w:rsidRPr="00F029DB" w:rsidRDefault="00313CBF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</w:rPr>
            </w:pPr>
          </w:p>
          <w:p w14:paraId="46EE5DFF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lastRenderedPageBreak/>
              <w:t>7.3.</w:t>
            </w:r>
            <w:r w:rsidR="004C4E76" w:rsidRPr="00F029DB">
              <w:rPr>
                <w:spacing w:val="-1"/>
                <w:szCs w:val="28"/>
              </w:rPr>
              <w:t>1</w:t>
            </w:r>
            <w:r w:rsidR="007E1BB0" w:rsidRPr="00F029DB">
              <w:rPr>
                <w:spacing w:val="-1"/>
                <w:szCs w:val="28"/>
              </w:rPr>
              <w:t>.</w:t>
            </w:r>
          </w:p>
          <w:p w14:paraId="4198DE59" w14:textId="77777777" w:rsidR="00313CBF" w:rsidRPr="00F029DB" w:rsidRDefault="00313CBF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  <w:highlight w:val="yellow"/>
              </w:rPr>
            </w:pPr>
          </w:p>
          <w:p w14:paraId="2096C697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7.3.2.</w:t>
            </w:r>
          </w:p>
          <w:p w14:paraId="534D428E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</w:rPr>
            </w:pPr>
          </w:p>
          <w:p w14:paraId="55FF2829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7.3.3.</w:t>
            </w:r>
          </w:p>
          <w:p w14:paraId="38B4A049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-249" w:right="-284" w:firstLine="0"/>
              <w:jc w:val="center"/>
              <w:textAlignment w:val="baseline"/>
              <w:rPr>
                <w:spacing w:val="-1"/>
                <w:szCs w:val="28"/>
                <w:highlight w:val="yellow"/>
              </w:rPr>
            </w:pPr>
            <w:r w:rsidRPr="00F029DB">
              <w:rPr>
                <w:spacing w:val="-1"/>
                <w:szCs w:val="28"/>
              </w:rPr>
              <w:t>7.3.4</w:t>
            </w:r>
          </w:p>
        </w:tc>
        <w:tc>
          <w:tcPr>
            <w:tcW w:w="8646" w:type="dxa"/>
            <w:gridSpan w:val="2"/>
            <w:shd w:val="clear" w:color="auto" w:fill="auto"/>
          </w:tcPr>
          <w:p w14:paraId="0475DFDF" w14:textId="77777777" w:rsidR="00E84B7F" w:rsidRPr="00F029DB" w:rsidRDefault="00E84B7F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jc w:val="left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lastRenderedPageBreak/>
              <w:t>Общие положения…………………………………...……</w:t>
            </w:r>
            <w:proofErr w:type="gramStart"/>
            <w:r w:rsidRPr="00F029DB">
              <w:rPr>
                <w:spacing w:val="-1"/>
                <w:szCs w:val="28"/>
              </w:rPr>
              <w:t>…….</w:t>
            </w:r>
            <w:proofErr w:type="gramEnd"/>
            <w:r w:rsidRPr="00F029DB">
              <w:rPr>
                <w:spacing w:val="-1"/>
                <w:szCs w:val="28"/>
              </w:rPr>
              <w:t>………...</w:t>
            </w:r>
          </w:p>
          <w:p w14:paraId="391A2F33" w14:textId="77777777" w:rsidR="00E84B7F" w:rsidRPr="00F029DB" w:rsidRDefault="00AC7997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Основные п</w:t>
            </w:r>
            <w:r w:rsidR="00CD588F" w:rsidRPr="00F029DB">
              <w:rPr>
                <w:spacing w:val="-1"/>
                <w:szCs w:val="28"/>
              </w:rPr>
              <w:t>онятие</w:t>
            </w:r>
            <w:r w:rsidRPr="00F029DB">
              <w:rPr>
                <w:spacing w:val="-1"/>
                <w:szCs w:val="28"/>
              </w:rPr>
              <w:t>, используемые в Стандарте</w:t>
            </w:r>
            <w:r w:rsidR="00E84B7F" w:rsidRPr="00F029DB">
              <w:rPr>
                <w:spacing w:val="-1"/>
                <w:szCs w:val="28"/>
              </w:rPr>
              <w:t>……</w:t>
            </w:r>
            <w:r w:rsidR="001777D1" w:rsidRPr="00F029DB">
              <w:rPr>
                <w:spacing w:val="-1"/>
                <w:szCs w:val="28"/>
              </w:rPr>
              <w:t>…………</w:t>
            </w:r>
            <w:r w:rsidRPr="00F029DB">
              <w:rPr>
                <w:spacing w:val="-1"/>
                <w:szCs w:val="28"/>
              </w:rPr>
              <w:t>…</w:t>
            </w:r>
            <w:proofErr w:type="gramStart"/>
            <w:r w:rsidRPr="00F029DB">
              <w:rPr>
                <w:spacing w:val="-1"/>
                <w:szCs w:val="28"/>
              </w:rPr>
              <w:t>…….</w:t>
            </w:r>
            <w:proofErr w:type="gramEnd"/>
            <w:r w:rsidRPr="00F029DB">
              <w:rPr>
                <w:spacing w:val="-1"/>
                <w:szCs w:val="28"/>
              </w:rPr>
              <w:t>.</w:t>
            </w:r>
          </w:p>
          <w:p w14:paraId="3C91926A" w14:textId="77777777" w:rsidR="00E84B7F" w:rsidRPr="00F029DB" w:rsidRDefault="00ED1107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Содержание</w:t>
            </w:r>
            <w:r w:rsidR="00E84B7F" w:rsidRPr="00F029DB">
              <w:rPr>
                <w:spacing w:val="-1"/>
                <w:szCs w:val="28"/>
              </w:rPr>
              <w:t xml:space="preserve"> контрольного мероприятия……………………………</w:t>
            </w:r>
            <w:r w:rsidR="001777D1" w:rsidRPr="00F029DB">
              <w:rPr>
                <w:spacing w:val="-1"/>
                <w:szCs w:val="28"/>
              </w:rPr>
              <w:t>…</w:t>
            </w:r>
            <w:r w:rsidRPr="00F029DB">
              <w:rPr>
                <w:spacing w:val="-1"/>
                <w:szCs w:val="28"/>
              </w:rPr>
              <w:t>.</w:t>
            </w:r>
          </w:p>
          <w:p w14:paraId="37AAD303" w14:textId="77777777" w:rsidR="00E84B7F" w:rsidRPr="00F029DB" w:rsidRDefault="00ED1107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zCs w:val="28"/>
              </w:rPr>
              <w:t xml:space="preserve">Организация </w:t>
            </w:r>
            <w:r w:rsidR="00E84B7F" w:rsidRPr="00F029DB">
              <w:rPr>
                <w:snapToGrid w:val="0"/>
                <w:szCs w:val="28"/>
              </w:rPr>
              <w:t>контрольно</w:t>
            </w:r>
            <w:r w:rsidR="00420AF9" w:rsidRPr="00F029DB">
              <w:rPr>
                <w:snapToGrid w:val="0"/>
                <w:szCs w:val="28"/>
              </w:rPr>
              <w:t>го</w:t>
            </w:r>
            <w:r w:rsidR="00E84B7F" w:rsidRPr="00F029DB">
              <w:rPr>
                <w:snapToGrid w:val="0"/>
                <w:szCs w:val="28"/>
              </w:rPr>
              <w:t xml:space="preserve"> мероприяти</w:t>
            </w:r>
            <w:r w:rsidR="00420AF9" w:rsidRPr="00F029DB">
              <w:rPr>
                <w:snapToGrid w:val="0"/>
                <w:szCs w:val="28"/>
              </w:rPr>
              <w:t>я………</w:t>
            </w:r>
            <w:r w:rsidR="00E945F4" w:rsidRPr="00F029DB">
              <w:rPr>
                <w:spacing w:val="-1"/>
                <w:szCs w:val="28"/>
              </w:rPr>
              <w:t>…………</w:t>
            </w:r>
            <w:r w:rsidRPr="00F029DB">
              <w:rPr>
                <w:spacing w:val="-1"/>
                <w:szCs w:val="28"/>
              </w:rPr>
              <w:t>……………</w:t>
            </w:r>
            <w:r w:rsidR="001777D1" w:rsidRPr="00F029DB">
              <w:rPr>
                <w:spacing w:val="-1"/>
                <w:szCs w:val="28"/>
              </w:rPr>
              <w:t>.</w:t>
            </w:r>
          </w:p>
          <w:p w14:paraId="2F6DE026" w14:textId="77777777" w:rsidR="00E84B7F" w:rsidRPr="00F029DB" w:rsidRDefault="00ED1107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 xml:space="preserve">Подготовительный </w:t>
            </w:r>
            <w:r w:rsidR="00E801DF" w:rsidRPr="00F029DB">
              <w:rPr>
                <w:spacing w:val="-1"/>
                <w:szCs w:val="28"/>
              </w:rPr>
              <w:t xml:space="preserve">этап </w:t>
            </w:r>
            <w:r w:rsidR="004D11C4" w:rsidRPr="00F029DB">
              <w:rPr>
                <w:spacing w:val="-1"/>
                <w:szCs w:val="28"/>
              </w:rPr>
              <w:t xml:space="preserve">контрольного </w:t>
            </w:r>
            <w:r w:rsidR="00E84B7F" w:rsidRPr="00F029DB">
              <w:rPr>
                <w:spacing w:val="-1"/>
                <w:szCs w:val="28"/>
              </w:rPr>
              <w:t>мероприятия</w:t>
            </w:r>
            <w:r w:rsidRPr="00F029DB">
              <w:rPr>
                <w:spacing w:val="-1"/>
                <w:szCs w:val="28"/>
              </w:rPr>
              <w:t>…………</w:t>
            </w:r>
            <w:proofErr w:type="gramStart"/>
            <w:r w:rsidRPr="00F029DB">
              <w:rPr>
                <w:spacing w:val="-1"/>
                <w:szCs w:val="28"/>
              </w:rPr>
              <w:t>…….</w:t>
            </w:r>
            <w:proofErr w:type="gramEnd"/>
            <w:r w:rsidRPr="00F029DB">
              <w:rPr>
                <w:spacing w:val="-1"/>
                <w:szCs w:val="28"/>
              </w:rPr>
              <w:t>.</w:t>
            </w:r>
            <w:r w:rsidR="00E84B7F" w:rsidRPr="00F029DB">
              <w:rPr>
                <w:spacing w:val="-1"/>
                <w:szCs w:val="28"/>
              </w:rPr>
              <w:t>…</w:t>
            </w:r>
          </w:p>
          <w:p w14:paraId="253CE547" w14:textId="77777777" w:rsidR="00E84B7F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Предварительное изучение предмета и объектов контрольного мероприятия</w:t>
            </w:r>
            <w:r w:rsidR="00420AF9" w:rsidRPr="00F029DB">
              <w:rPr>
                <w:spacing w:val="-1"/>
                <w:szCs w:val="28"/>
              </w:rPr>
              <w:t>…</w:t>
            </w:r>
            <w:r w:rsidR="004D11C4" w:rsidRPr="00F029DB">
              <w:rPr>
                <w:spacing w:val="-1"/>
                <w:szCs w:val="28"/>
              </w:rPr>
              <w:t>……………</w:t>
            </w:r>
            <w:r w:rsidR="00E801DF" w:rsidRPr="00F029DB">
              <w:rPr>
                <w:spacing w:val="-1"/>
                <w:szCs w:val="28"/>
              </w:rPr>
              <w:t>……</w:t>
            </w:r>
            <w:r w:rsidRPr="00F029DB">
              <w:rPr>
                <w:spacing w:val="-1"/>
                <w:szCs w:val="28"/>
              </w:rPr>
              <w:t>………………………………………</w:t>
            </w:r>
          </w:p>
          <w:p w14:paraId="2C34959C" w14:textId="77777777" w:rsidR="00E84B7F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Цели и вопросы контрольного мероприятия, критерии аудита, методы сбора и анализа фактических данных информации…………</w:t>
            </w:r>
          </w:p>
          <w:p w14:paraId="785C39B7" w14:textId="77777777" w:rsidR="00084142" w:rsidRPr="00F029DB" w:rsidRDefault="00F72F6D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Программа и рабочий план проведения контрольного мероприятия….</w:t>
            </w:r>
          </w:p>
          <w:p w14:paraId="051F1C97" w14:textId="77777777" w:rsidR="00084142" w:rsidRPr="00F029DB" w:rsidRDefault="00F72F6D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Уведомление о проведении контрольного мероприятия……………….</w:t>
            </w:r>
          </w:p>
          <w:p w14:paraId="1598911E" w14:textId="77777777" w:rsidR="009A1AAD" w:rsidRPr="00F029DB" w:rsidRDefault="009A1AAD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Основной этап контрольного мероприятия………………………</w:t>
            </w:r>
            <w:proofErr w:type="gramStart"/>
            <w:r w:rsidRPr="00F029DB">
              <w:rPr>
                <w:spacing w:val="-1"/>
                <w:szCs w:val="28"/>
              </w:rPr>
              <w:t>…….</w:t>
            </w:r>
            <w:proofErr w:type="gramEnd"/>
            <w:r w:rsidRPr="00F029DB">
              <w:rPr>
                <w:spacing w:val="-1"/>
                <w:szCs w:val="28"/>
              </w:rPr>
              <w:t>.</w:t>
            </w:r>
          </w:p>
          <w:p w14:paraId="1903F196" w14:textId="7BF76538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zCs w:val="28"/>
              </w:rPr>
            </w:pPr>
            <w:r w:rsidRPr="00F029DB">
              <w:rPr>
                <w:spacing w:val="-1"/>
                <w:szCs w:val="28"/>
              </w:rPr>
              <w:t xml:space="preserve">Действия </w:t>
            </w:r>
            <w:proofErr w:type="gramStart"/>
            <w:r w:rsidR="009F425B">
              <w:rPr>
                <w:spacing w:val="-1"/>
                <w:szCs w:val="28"/>
              </w:rPr>
              <w:t xml:space="preserve">председателя </w:t>
            </w:r>
            <w:r w:rsidRPr="00F029DB">
              <w:rPr>
                <w:spacing w:val="-1"/>
                <w:szCs w:val="28"/>
              </w:rPr>
              <w:t xml:space="preserve"> Контрольно</w:t>
            </w:r>
            <w:proofErr w:type="gramEnd"/>
            <w:r w:rsidRPr="00F029DB">
              <w:rPr>
                <w:spacing w:val="-1"/>
                <w:szCs w:val="28"/>
              </w:rPr>
              <w:t xml:space="preserve">-счетной </w:t>
            </w:r>
            <w:r w:rsidR="009F425B">
              <w:rPr>
                <w:spacing w:val="-1"/>
                <w:szCs w:val="28"/>
              </w:rPr>
              <w:t>комиссии</w:t>
            </w:r>
            <w:r w:rsidRPr="00F029DB">
              <w:rPr>
                <w:spacing w:val="-1"/>
                <w:szCs w:val="28"/>
              </w:rPr>
              <w:t xml:space="preserve"> при обнаружении нарушений и недостатков</w:t>
            </w:r>
            <w:r w:rsidRPr="00F029DB">
              <w:rPr>
                <w:szCs w:val="28"/>
              </w:rPr>
              <w:t xml:space="preserve">  Получение доказательств………………………………………………</w:t>
            </w:r>
          </w:p>
          <w:p w14:paraId="4757B81F" w14:textId="77777777" w:rsidR="00940274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Оформление протокола об административном правонарушении</w:t>
            </w:r>
            <w:proofErr w:type="gramStart"/>
            <w:r w:rsidRPr="00F029DB">
              <w:rPr>
                <w:szCs w:val="28"/>
              </w:rPr>
              <w:t>……</w:t>
            </w:r>
            <w:r w:rsidR="00940274" w:rsidRPr="00F029DB">
              <w:rPr>
                <w:szCs w:val="28"/>
              </w:rPr>
              <w:t>.</w:t>
            </w:r>
            <w:proofErr w:type="gramEnd"/>
            <w:r w:rsidR="00940274" w:rsidRPr="00F029DB">
              <w:rPr>
                <w:szCs w:val="28"/>
              </w:rPr>
              <w:t>.</w:t>
            </w:r>
          </w:p>
          <w:p w14:paraId="0B3F52AF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Оформление актов в ходе контрольного мероприятия………………….</w:t>
            </w:r>
          </w:p>
          <w:p w14:paraId="1753B9C0" w14:textId="71E3105B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-284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Оформление предписания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…………… </w:t>
            </w:r>
          </w:p>
          <w:p w14:paraId="0209BABE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Оформление акта по результатам контрольного мероприятия…</w:t>
            </w:r>
            <w:r w:rsidR="004C4E76" w:rsidRPr="00F029DB">
              <w:rPr>
                <w:szCs w:val="28"/>
              </w:rPr>
              <w:t>...</w:t>
            </w:r>
          </w:p>
          <w:p w14:paraId="4A4DC325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Ознакомление с актом по результатам контрольного мероприятия</w:t>
            </w:r>
          </w:p>
          <w:p w14:paraId="24443E28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Заключительный этап контрольного мероприятия…………………</w:t>
            </w:r>
          </w:p>
          <w:p w14:paraId="69115B99" w14:textId="77777777" w:rsidR="004A65DD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176" w:right="33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Рассмотрение замечаний, поступивших от руководителей объекта </w:t>
            </w:r>
            <w:r w:rsidR="004A65DD" w:rsidRPr="00F029DB">
              <w:rPr>
                <w:szCs w:val="28"/>
              </w:rPr>
              <w:t xml:space="preserve">     </w:t>
            </w:r>
            <w:r w:rsidRPr="00F029DB">
              <w:rPr>
                <w:szCs w:val="28"/>
              </w:rPr>
              <w:t>контрольного мероприятия на акт………………………………</w:t>
            </w:r>
            <w:r w:rsidR="004A65DD" w:rsidRPr="00F029DB">
              <w:rPr>
                <w:szCs w:val="28"/>
              </w:rPr>
              <w:t>.......</w:t>
            </w:r>
            <w:r w:rsidR="004C4E76" w:rsidRPr="00F029DB">
              <w:rPr>
                <w:szCs w:val="28"/>
              </w:rPr>
              <w:t>...</w:t>
            </w:r>
          </w:p>
          <w:p w14:paraId="59F3D8F8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right="-284" w:firstLine="175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Отчет о результатах контрольного мероприятия……………………</w:t>
            </w:r>
          </w:p>
          <w:p w14:paraId="7AD77A82" w14:textId="77777777" w:rsidR="00AA0C3B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175" w:firstLine="0"/>
              <w:textAlignment w:val="baseline"/>
              <w:rPr>
                <w:szCs w:val="28"/>
              </w:rPr>
            </w:pPr>
            <w:proofErr w:type="gramStart"/>
            <w:r w:rsidRPr="00F029DB">
              <w:rPr>
                <w:szCs w:val="28"/>
              </w:rPr>
              <w:t>Документы</w:t>
            </w:r>
            <w:proofErr w:type="gramEnd"/>
            <w:r w:rsidRPr="00F029DB">
              <w:rPr>
                <w:szCs w:val="28"/>
              </w:rPr>
              <w:t xml:space="preserve"> оформляемые по результатам контрольного мероприятия</w:t>
            </w:r>
            <w:r w:rsidR="00313CBF" w:rsidRPr="00F029DB">
              <w:rPr>
                <w:szCs w:val="28"/>
              </w:rPr>
              <w:t>……………………………………………………………</w:t>
            </w:r>
          </w:p>
          <w:p w14:paraId="3783B3F4" w14:textId="271F182B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lastRenderedPageBreak/>
              <w:t xml:space="preserve">Представление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 по результатам контрольного мероприятия……………………………………………...</w:t>
            </w:r>
          </w:p>
          <w:p w14:paraId="529B72AD" w14:textId="28F5B4AF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Уведомление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 о применении бюджетных мер принуждения………………………………………......</w:t>
            </w:r>
          </w:p>
          <w:p w14:paraId="308B4B4A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right="-284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   Информационное письмо……………………………………………….</w:t>
            </w:r>
          </w:p>
          <w:p w14:paraId="6AD413B2" w14:textId="2C2EC425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175" w:right="-284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Обращение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 в правоохранительные органы………………………………………………………………</w:t>
            </w:r>
            <w:proofErr w:type="gramStart"/>
            <w:r w:rsidRPr="00F029DB">
              <w:rPr>
                <w:szCs w:val="28"/>
              </w:rPr>
              <w:t>…….</w:t>
            </w:r>
            <w:proofErr w:type="gramEnd"/>
          </w:p>
        </w:tc>
        <w:tc>
          <w:tcPr>
            <w:tcW w:w="869" w:type="dxa"/>
            <w:shd w:val="clear" w:color="auto" w:fill="auto"/>
          </w:tcPr>
          <w:p w14:paraId="65048E3F" w14:textId="77777777" w:rsidR="00E84B7F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lastRenderedPageBreak/>
              <w:t>5</w:t>
            </w:r>
          </w:p>
          <w:p w14:paraId="7AD1E704" w14:textId="77777777" w:rsidR="00E84B7F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  <w:p w14:paraId="61988661" w14:textId="77777777" w:rsidR="00E84B7F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9</w:t>
            </w:r>
          </w:p>
          <w:p w14:paraId="33680FE1" w14:textId="77777777" w:rsidR="00E84B7F" w:rsidRPr="00F029DB" w:rsidRDefault="00ED1107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1</w:t>
            </w:r>
            <w:r w:rsidR="009E10FF">
              <w:rPr>
                <w:spacing w:val="-1"/>
                <w:szCs w:val="28"/>
              </w:rPr>
              <w:t>1</w:t>
            </w:r>
          </w:p>
          <w:p w14:paraId="3A360002" w14:textId="77777777" w:rsidR="00E84B7F" w:rsidRPr="00F029DB" w:rsidRDefault="006005B5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1</w:t>
            </w:r>
            <w:r w:rsidR="009E10FF">
              <w:rPr>
                <w:spacing w:val="-1"/>
                <w:szCs w:val="28"/>
              </w:rPr>
              <w:t>6</w:t>
            </w:r>
          </w:p>
          <w:p w14:paraId="44AB1B54" w14:textId="77777777" w:rsidR="00E84B7F" w:rsidRPr="00F029DB" w:rsidRDefault="00E84B7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  <w:highlight w:val="yellow"/>
              </w:rPr>
            </w:pPr>
          </w:p>
          <w:p w14:paraId="73442DBE" w14:textId="77777777" w:rsidR="00084142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17</w:t>
            </w:r>
          </w:p>
          <w:p w14:paraId="199BD620" w14:textId="77777777" w:rsidR="00084142" w:rsidRPr="00F029DB" w:rsidRDefault="00084142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0A724619" w14:textId="77777777" w:rsidR="00084142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20</w:t>
            </w:r>
          </w:p>
          <w:p w14:paraId="5CF7D099" w14:textId="77777777" w:rsidR="00084142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22</w:t>
            </w:r>
          </w:p>
          <w:p w14:paraId="2A0A5B2B" w14:textId="77777777" w:rsidR="00084142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24</w:t>
            </w:r>
          </w:p>
          <w:p w14:paraId="6A585570" w14:textId="77777777" w:rsidR="009A1AAD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25</w:t>
            </w:r>
          </w:p>
          <w:p w14:paraId="59D29B34" w14:textId="77777777" w:rsidR="00AA0C3B" w:rsidRPr="00F029DB" w:rsidRDefault="00AA0C3B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7F98FAD8" w14:textId="77777777" w:rsidR="00AA0C3B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25</w:t>
            </w:r>
          </w:p>
          <w:p w14:paraId="2ADC3252" w14:textId="77777777" w:rsidR="00AA0C3B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27</w:t>
            </w:r>
          </w:p>
          <w:p w14:paraId="5C834562" w14:textId="77777777" w:rsidR="00AA0C3B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30</w:t>
            </w:r>
          </w:p>
          <w:p w14:paraId="3309B963" w14:textId="77777777" w:rsidR="00940274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32</w:t>
            </w:r>
          </w:p>
          <w:p w14:paraId="1719DD50" w14:textId="77777777" w:rsidR="00940274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36</w:t>
            </w:r>
          </w:p>
          <w:p w14:paraId="564C1170" w14:textId="77777777" w:rsidR="00940274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38</w:t>
            </w:r>
          </w:p>
          <w:p w14:paraId="3F45EB8D" w14:textId="77777777" w:rsidR="00940274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42</w:t>
            </w:r>
          </w:p>
          <w:p w14:paraId="786A4F58" w14:textId="77777777" w:rsidR="00940274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44</w:t>
            </w:r>
          </w:p>
          <w:p w14:paraId="2172DBFB" w14:textId="77777777" w:rsidR="00940274" w:rsidRPr="00F029DB" w:rsidRDefault="00940274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4E6DED25" w14:textId="77777777" w:rsidR="00AA0C3B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44</w:t>
            </w:r>
          </w:p>
          <w:p w14:paraId="6A2F90C9" w14:textId="77777777" w:rsidR="004A65DD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45</w:t>
            </w:r>
          </w:p>
          <w:p w14:paraId="3DD261E3" w14:textId="77777777" w:rsidR="009E10FF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4B020666" w14:textId="77777777" w:rsidR="004A65DD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53</w:t>
            </w:r>
          </w:p>
          <w:p w14:paraId="27BC5517" w14:textId="77777777" w:rsidR="004A65DD" w:rsidRPr="00F029DB" w:rsidRDefault="004A65DD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7F192B9E" w14:textId="77777777" w:rsidR="004A65DD" w:rsidRPr="00F029DB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53</w:t>
            </w:r>
          </w:p>
          <w:p w14:paraId="03AB4B8E" w14:textId="77777777" w:rsidR="009E10FF" w:rsidRDefault="009E10FF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5D7E4380" w14:textId="77777777" w:rsidR="004A65DD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</w:t>
            </w:r>
            <w:r w:rsidR="009E10FF">
              <w:rPr>
                <w:spacing w:val="-1"/>
                <w:szCs w:val="28"/>
              </w:rPr>
              <w:t>5</w:t>
            </w:r>
          </w:p>
          <w:p w14:paraId="4FF07930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  <w:r w:rsidRPr="00F029DB">
              <w:rPr>
                <w:spacing w:val="-1"/>
                <w:szCs w:val="28"/>
              </w:rPr>
              <w:t>5</w:t>
            </w:r>
            <w:r w:rsidR="009E10FF">
              <w:rPr>
                <w:spacing w:val="-1"/>
                <w:szCs w:val="28"/>
              </w:rPr>
              <w:t>5</w:t>
            </w:r>
          </w:p>
          <w:p w14:paraId="576611A9" w14:textId="77777777" w:rsidR="007E1BB0" w:rsidRPr="00F029DB" w:rsidRDefault="007E1BB0" w:rsidP="00F029DB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</w:rPr>
            </w:pPr>
          </w:p>
          <w:p w14:paraId="01C05777" w14:textId="77777777" w:rsidR="007E1BB0" w:rsidRPr="00F029DB" w:rsidRDefault="007E1BB0" w:rsidP="009E10FF">
            <w:pPr>
              <w:overflowPunct w:val="0"/>
              <w:autoSpaceDE w:val="0"/>
              <w:autoSpaceDN w:val="0"/>
              <w:adjustRightInd w:val="0"/>
              <w:ind w:left="284" w:right="-284" w:firstLine="0"/>
              <w:textAlignment w:val="baseline"/>
              <w:rPr>
                <w:spacing w:val="-1"/>
                <w:szCs w:val="28"/>
                <w:highlight w:val="yellow"/>
              </w:rPr>
            </w:pPr>
            <w:r w:rsidRPr="00F029DB">
              <w:rPr>
                <w:spacing w:val="-1"/>
                <w:szCs w:val="28"/>
              </w:rPr>
              <w:t>5</w:t>
            </w:r>
            <w:r w:rsidR="009E10FF">
              <w:rPr>
                <w:spacing w:val="-1"/>
                <w:szCs w:val="28"/>
              </w:rPr>
              <w:t>6</w:t>
            </w:r>
          </w:p>
        </w:tc>
      </w:tr>
      <w:tr w:rsidR="00366CAA" w:rsidRPr="00F029DB" w14:paraId="065F7555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47106408" w14:textId="77777777" w:rsidR="00366CAA" w:rsidRPr="00F029DB" w:rsidRDefault="00436228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</w:t>
            </w:r>
          </w:p>
        </w:tc>
        <w:tc>
          <w:tcPr>
            <w:tcW w:w="6945" w:type="dxa"/>
            <w:shd w:val="clear" w:color="auto" w:fill="auto"/>
          </w:tcPr>
          <w:p w14:paraId="5ADA5E45" w14:textId="77777777" w:rsidR="00366CAA" w:rsidRPr="00F029DB" w:rsidRDefault="004568D7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поручения</w:t>
            </w:r>
            <w:r w:rsidR="00366CAA" w:rsidRPr="00F029DB">
              <w:rPr>
                <w:szCs w:val="28"/>
              </w:rPr>
              <w:t xml:space="preserve"> о </w:t>
            </w:r>
            <w:r w:rsidRPr="00F029DB">
              <w:rPr>
                <w:szCs w:val="28"/>
              </w:rPr>
              <w:t>проведении контрольного мероприятия</w:t>
            </w:r>
          </w:p>
        </w:tc>
      </w:tr>
      <w:tr w:rsidR="00366CAA" w:rsidRPr="00F029DB" w14:paraId="44372A11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1724DF73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436228" w:rsidRPr="00F029DB">
              <w:rPr>
                <w:snapToGrid w:val="0"/>
                <w:szCs w:val="28"/>
              </w:rPr>
              <w:t>2</w:t>
            </w:r>
          </w:p>
          <w:p w14:paraId="7C9D00A3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2E2E6075" w14:textId="77777777" w:rsidR="00366CAA" w:rsidRPr="00F029DB" w:rsidRDefault="003945B9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запроса о предоставлении информации</w:t>
            </w:r>
          </w:p>
        </w:tc>
      </w:tr>
      <w:tr w:rsidR="00366CAA" w:rsidRPr="00F029DB" w14:paraId="7908C59F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1355A58C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436228" w:rsidRPr="00F029DB">
              <w:rPr>
                <w:snapToGrid w:val="0"/>
                <w:szCs w:val="28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14:paraId="57BC9764" w14:textId="77777777" w:rsidR="00366CAA" w:rsidRPr="00F029DB" w:rsidRDefault="003945B9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Форма программы проведения контрольного мероприятия</w:t>
            </w:r>
            <w:r w:rsidR="00366CAA" w:rsidRPr="00F029DB">
              <w:rPr>
                <w:snapToGrid w:val="0"/>
                <w:szCs w:val="28"/>
              </w:rPr>
              <w:t xml:space="preserve"> </w:t>
            </w:r>
          </w:p>
        </w:tc>
      </w:tr>
      <w:tr w:rsidR="00366CAA" w:rsidRPr="00F029DB" w14:paraId="5B173779" w14:textId="77777777" w:rsidTr="00F029DB">
        <w:trPr>
          <w:gridAfter w:val="1"/>
          <w:wAfter w:w="869" w:type="dxa"/>
          <w:trHeight w:val="804"/>
        </w:trPr>
        <w:tc>
          <w:tcPr>
            <w:tcW w:w="2802" w:type="dxa"/>
            <w:gridSpan w:val="2"/>
            <w:shd w:val="clear" w:color="auto" w:fill="auto"/>
          </w:tcPr>
          <w:p w14:paraId="60924CFC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660037" w:rsidRPr="00F029DB">
              <w:rPr>
                <w:snapToGrid w:val="0"/>
                <w:szCs w:val="28"/>
              </w:rPr>
              <w:t>4</w:t>
            </w:r>
          </w:p>
          <w:p w14:paraId="67A052DC" w14:textId="77777777" w:rsidR="00080DEA" w:rsidRPr="00F029DB" w:rsidRDefault="00080DE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  <w:p w14:paraId="0C97B0AB" w14:textId="77777777" w:rsidR="00FE1B16" w:rsidRPr="00F029DB" w:rsidRDefault="00FE1B16" w:rsidP="00F029DB">
            <w:pPr>
              <w:overflowPunct w:val="0"/>
              <w:autoSpaceDE w:val="0"/>
              <w:autoSpaceDN w:val="0"/>
              <w:adjustRightInd w:val="0"/>
              <w:ind w:left="284" w:right="43" w:firstLine="0"/>
              <w:textAlignment w:val="baseline"/>
              <w:rPr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3261556E" w14:textId="77777777" w:rsidR="00FE1B16" w:rsidRPr="00F029DB" w:rsidRDefault="003945B9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napToGrid w:val="0"/>
                <w:szCs w:val="28"/>
              </w:rPr>
              <w:t>Форма единой программы проведения контрольного мероприятия</w:t>
            </w:r>
          </w:p>
        </w:tc>
      </w:tr>
      <w:tr w:rsidR="00366CAA" w:rsidRPr="00F029DB" w14:paraId="160696F3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24B806FC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3945B9" w:rsidRPr="00F029DB">
              <w:rPr>
                <w:snapToGrid w:val="0"/>
                <w:szCs w:val="28"/>
              </w:rPr>
              <w:t>5</w:t>
            </w:r>
          </w:p>
          <w:p w14:paraId="42F0A5D9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  <w:p w14:paraId="2517476E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091C1963" w14:textId="77777777" w:rsidR="00366CAA" w:rsidRPr="00F029DB" w:rsidRDefault="003945B9" w:rsidP="00F029D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рабочего плана проведения</w:t>
            </w:r>
            <w:r w:rsidR="00366CAA" w:rsidRPr="00F029DB">
              <w:rPr>
                <w:spacing w:val="6"/>
                <w:szCs w:val="28"/>
              </w:rPr>
              <w:t xml:space="preserve"> контрольного мероприятия </w:t>
            </w:r>
          </w:p>
        </w:tc>
      </w:tr>
      <w:tr w:rsidR="00366CAA" w:rsidRPr="00F029DB" w14:paraId="37B37CFA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15D9B3A8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3945B9" w:rsidRPr="00F029DB">
              <w:rPr>
                <w:snapToGrid w:val="0"/>
                <w:szCs w:val="28"/>
              </w:rPr>
              <w:t>6</w:t>
            </w:r>
          </w:p>
          <w:p w14:paraId="5BCE0387" w14:textId="77777777" w:rsidR="00366CAA" w:rsidRPr="00F029DB" w:rsidRDefault="00366CAA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  <w:p w14:paraId="096A4789" w14:textId="77777777" w:rsidR="00FE1B16" w:rsidRPr="00F029DB" w:rsidRDefault="00FE1B16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4D46FF0D" w14:textId="77777777" w:rsidR="00366CAA" w:rsidRPr="00F029DB" w:rsidRDefault="003945B9" w:rsidP="00F029D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уведомления о проведении контрольного мероприятия на объекте</w:t>
            </w:r>
            <w:r w:rsidR="009B086D" w:rsidRPr="00F029DB">
              <w:rPr>
                <w:szCs w:val="28"/>
              </w:rPr>
              <w:t xml:space="preserve"> </w:t>
            </w:r>
          </w:p>
        </w:tc>
      </w:tr>
      <w:tr w:rsidR="00FE1B16" w:rsidRPr="00F029DB" w14:paraId="1DE2FDB6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7BCE41D5" w14:textId="77777777" w:rsidR="00FE1B16" w:rsidRPr="00F029DB" w:rsidRDefault="00FE1B1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3945B9" w:rsidRPr="00F029DB">
              <w:rPr>
                <w:snapToGrid w:val="0"/>
                <w:szCs w:val="28"/>
              </w:rPr>
              <w:t>7</w:t>
            </w:r>
          </w:p>
        </w:tc>
        <w:tc>
          <w:tcPr>
            <w:tcW w:w="6945" w:type="dxa"/>
            <w:shd w:val="clear" w:color="auto" w:fill="auto"/>
          </w:tcPr>
          <w:p w14:paraId="32C07F5E" w14:textId="77777777" w:rsidR="00FE1B16" w:rsidRPr="00F029DB" w:rsidRDefault="003945B9" w:rsidP="00F029D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уведомления о проведении камеральной проверки</w:t>
            </w:r>
          </w:p>
        </w:tc>
      </w:tr>
      <w:tr w:rsidR="0027738D" w:rsidRPr="00F029DB" w14:paraId="1F0BAD75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282BEA50" w14:textId="77777777" w:rsidR="0027738D" w:rsidRPr="00F029DB" w:rsidRDefault="0027738D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E8224B" w:rsidRPr="00F029DB">
              <w:rPr>
                <w:snapToGrid w:val="0"/>
                <w:szCs w:val="28"/>
              </w:rPr>
              <w:t>8</w:t>
            </w:r>
            <w:r w:rsidRPr="00F029DB">
              <w:rPr>
                <w:snapToGrid w:val="0"/>
                <w:szCs w:val="28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37C8C592" w14:textId="77777777" w:rsidR="0027738D" w:rsidRPr="00F029DB" w:rsidRDefault="00E8224B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Форма</w:t>
            </w:r>
            <w:r w:rsidR="0027738D" w:rsidRPr="00F029DB">
              <w:rPr>
                <w:snapToGrid w:val="0"/>
                <w:szCs w:val="28"/>
              </w:rPr>
              <w:t xml:space="preserve"> акта по факт</w:t>
            </w:r>
            <w:r w:rsidR="00A72D3D" w:rsidRPr="00F029DB">
              <w:rPr>
                <w:snapToGrid w:val="0"/>
                <w:szCs w:val="28"/>
              </w:rPr>
              <w:t>ам</w:t>
            </w:r>
            <w:r w:rsidR="0027738D" w:rsidRPr="00F029DB">
              <w:rPr>
                <w:snapToGrid w:val="0"/>
                <w:szCs w:val="28"/>
              </w:rPr>
              <w:t xml:space="preserve"> </w:t>
            </w:r>
            <w:r w:rsidRPr="00F029DB">
              <w:rPr>
                <w:snapToGrid w:val="0"/>
                <w:szCs w:val="28"/>
              </w:rPr>
              <w:t xml:space="preserve">создания препятствий инспекторам и иным сотрудникам аппарата Контрольно-счетной палаты </w:t>
            </w:r>
          </w:p>
          <w:p w14:paraId="2C5048F5" w14:textId="77777777" w:rsidR="005F0E65" w:rsidRPr="00F029DB" w:rsidRDefault="005F0E65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</w:p>
        </w:tc>
      </w:tr>
      <w:tr w:rsidR="0027738D" w:rsidRPr="00F029DB" w14:paraId="76A252CF" w14:textId="77777777" w:rsidTr="00F029DB">
        <w:trPr>
          <w:gridAfter w:val="1"/>
          <w:wAfter w:w="869" w:type="dxa"/>
          <w:trHeight w:val="862"/>
        </w:trPr>
        <w:tc>
          <w:tcPr>
            <w:tcW w:w="2802" w:type="dxa"/>
            <w:gridSpan w:val="2"/>
            <w:shd w:val="clear" w:color="auto" w:fill="auto"/>
          </w:tcPr>
          <w:p w14:paraId="1E0A1BCD" w14:textId="77777777" w:rsidR="0027738D" w:rsidRPr="00F029DB" w:rsidRDefault="00660037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E8224B" w:rsidRPr="00F029DB">
              <w:rPr>
                <w:snapToGrid w:val="0"/>
                <w:szCs w:val="28"/>
              </w:rPr>
              <w:t>9</w:t>
            </w:r>
            <w:r w:rsidR="0027738D" w:rsidRPr="00F029DB">
              <w:rPr>
                <w:snapToGrid w:val="0"/>
                <w:szCs w:val="28"/>
              </w:rPr>
              <w:t xml:space="preserve"> </w:t>
            </w:r>
          </w:p>
          <w:p w14:paraId="04D94717" w14:textId="77777777" w:rsidR="005F0E65" w:rsidRPr="00F029DB" w:rsidRDefault="005F0E65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  <w:p w14:paraId="1E88F900" w14:textId="77777777" w:rsidR="001450AF" w:rsidRPr="00F029DB" w:rsidRDefault="001450AF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  <w:p w14:paraId="07C53EF5" w14:textId="77777777" w:rsidR="001450AF" w:rsidRPr="00F029DB" w:rsidRDefault="001450AF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14:paraId="350CFB32" w14:textId="77777777" w:rsidR="001450AF" w:rsidRPr="00F029DB" w:rsidRDefault="00E8224B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Форма акта по фактам выявления нарушений, </w:t>
            </w:r>
            <w:proofErr w:type="gramStart"/>
            <w:r w:rsidRPr="00F029DB">
              <w:rPr>
                <w:snapToGrid w:val="0"/>
                <w:szCs w:val="28"/>
              </w:rPr>
              <w:t>требующих</w:t>
            </w:r>
            <w:proofErr w:type="gramEnd"/>
            <w:r w:rsidRPr="00F029DB">
              <w:rPr>
                <w:snapToGrid w:val="0"/>
                <w:szCs w:val="28"/>
              </w:rPr>
              <w:t xml:space="preserve"> в связи с этим </w:t>
            </w:r>
            <w:r w:rsidR="00460849" w:rsidRPr="00F029DB">
              <w:rPr>
                <w:snapToGrid w:val="0"/>
                <w:szCs w:val="28"/>
              </w:rPr>
              <w:t>безотлагательного пресечения</w:t>
            </w:r>
            <w:r w:rsidR="001450AF" w:rsidRPr="00F029DB">
              <w:rPr>
                <w:snapToGrid w:val="0"/>
                <w:szCs w:val="28"/>
              </w:rPr>
              <w:t xml:space="preserve"> </w:t>
            </w:r>
          </w:p>
          <w:p w14:paraId="4E0D7DDC" w14:textId="77777777" w:rsidR="001450AF" w:rsidRPr="00F029DB" w:rsidRDefault="001450AF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</w:p>
        </w:tc>
      </w:tr>
      <w:tr w:rsidR="0027738D" w:rsidRPr="00F029DB" w14:paraId="1AAD2A5F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4C4FD2FF" w14:textId="77777777" w:rsidR="0027738D" w:rsidRPr="00F029DB" w:rsidRDefault="0027738D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</w:t>
            </w:r>
            <w:r w:rsidR="00460849" w:rsidRPr="00F029DB">
              <w:rPr>
                <w:snapToGrid w:val="0"/>
                <w:szCs w:val="28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14:paraId="2D5E6DF5" w14:textId="77777777" w:rsidR="0027738D" w:rsidRPr="00F029DB" w:rsidRDefault="00460849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napToGrid w:val="0"/>
                <w:szCs w:val="28"/>
              </w:rPr>
              <w:t>Форма</w:t>
            </w:r>
            <w:r w:rsidR="0027738D" w:rsidRPr="00F029DB">
              <w:rPr>
                <w:snapToGrid w:val="0"/>
                <w:szCs w:val="28"/>
              </w:rPr>
              <w:t xml:space="preserve"> </w:t>
            </w:r>
            <w:r w:rsidRPr="00F029DB">
              <w:rPr>
                <w:snapToGrid w:val="0"/>
                <w:szCs w:val="28"/>
              </w:rPr>
              <w:t>акта контрольного обмера (обследования)</w:t>
            </w:r>
          </w:p>
        </w:tc>
      </w:tr>
      <w:tr w:rsidR="0027738D" w:rsidRPr="00F029DB" w14:paraId="585DFE3D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003F343D" w14:textId="77777777" w:rsidR="0027738D" w:rsidRPr="00F029DB" w:rsidRDefault="0027738D" w:rsidP="00F029D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</w:t>
            </w:r>
            <w:r w:rsidR="00460849" w:rsidRPr="00F029DB">
              <w:rPr>
                <w:snapToGrid w:val="0"/>
                <w:szCs w:val="28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14:paraId="13C3C4B5" w14:textId="77777777" w:rsidR="0027738D" w:rsidRPr="00F029DB" w:rsidRDefault="00460849" w:rsidP="00F029D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акта изъятия документов</w:t>
            </w:r>
          </w:p>
        </w:tc>
      </w:tr>
      <w:tr w:rsidR="0027738D" w:rsidRPr="00F029DB" w14:paraId="4CC367EC" w14:textId="77777777" w:rsidTr="00F029DB">
        <w:trPr>
          <w:gridAfter w:val="1"/>
          <w:wAfter w:w="869" w:type="dxa"/>
          <w:trHeight w:val="393"/>
        </w:trPr>
        <w:tc>
          <w:tcPr>
            <w:tcW w:w="2802" w:type="dxa"/>
            <w:gridSpan w:val="2"/>
            <w:shd w:val="clear" w:color="auto" w:fill="auto"/>
          </w:tcPr>
          <w:p w14:paraId="28EF51FE" w14:textId="77777777" w:rsidR="0027738D" w:rsidRPr="00F029DB" w:rsidRDefault="0027738D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</w:t>
            </w:r>
            <w:r w:rsidR="00460849" w:rsidRPr="00F029DB">
              <w:rPr>
                <w:snapToGrid w:val="0"/>
                <w:szCs w:val="28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14:paraId="0029558B" w14:textId="77777777" w:rsidR="0027738D" w:rsidRPr="00F029DB" w:rsidRDefault="00E34E45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zCs w:val="28"/>
              </w:rPr>
              <w:t xml:space="preserve">Форма акта по факту опечатывания касс, кассовых и служебных помещений, складов и архивов </w:t>
            </w:r>
          </w:p>
        </w:tc>
      </w:tr>
      <w:tr w:rsidR="0027738D" w:rsidRPr="00F029DB" w14:paraId="053754DF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7F76ABF0" w14:textId="77777777" w:rsidR="0027738D" w:rsidRPr="00F029DB" w:rsidRDefault="0027738D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</w:t>
            </w:r>
            <w:r w:rsidR="007B4601" w:rsidRPr="00F029DB">
              <w:rPr>
                <w:snapToGrid w:val="0"/>
                <w:szCs w:val="28"/>
              </w:rPr>
              <w:t>1</w:t>
            </w:r>
            <w:r w:rsidR="004507CA" w:rsidRPr="00F029DB">
              <w:rPr>
                <w:snapToGrid w:val="0"/>
                <w:szCs w:val="28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14:paraId="06AF114C" w14:textId="5516E6CC" w:rsidR="0027738D" w:rsidRPr="00F029DB" w:rsidRDefault="004507CA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zCs w:val="28"/>
              </w:rPr>
              <w:t xml:space="preserve">Форма предписания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 </w:t>
            </w:r>
            <w:r w:rsidR="00557492" w:rsidRPr="00F029DB">
              <w:rPr>
                <w:szCs w:val="28"/>
              </w:rPr>
              <w:lastRenderedPageBreak/>
              <w:t>по фактам нарушений, требующих безотлагательных мер по их пресечению и предупреждению</w:t>
            </w:r>
          </w:p>
        </w:tc>
      </w:tr>
      <w:tr w:rsidR="00DB61EC" w:rsidRPr="00F029DB" w14:paraId="265AED74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36BFB4B2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14</w:t>
            </w:r>
          </w:p>
        </w:tc>
        <w:tc>
          <w:tcPr>
            <w:tcW w:w="6945" w:type="dxa"/>
            <w:shd w:val="clear" w:color="auto" w:fill="auto"/>
          </w:tcPr>
          <w:p w14:paraId="7383E7A7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акта по результатам контрольного мероприятия</w:t>
            </w:r>
          </w:p>
        </w:tc>
      </w:tr>
      <w:tr w:rsidR="00DB61EC" w:rsidRPr="00F029DB" w14:paraId="2F20B0FE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09543151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15</w:t>
            </w:r>
          </w:p>
        </w:tc>
        <w:tc>
          <w:tcPr>
            <w:tcW w:w="6945" w:type="dxa"/>
            <w:shd w:val="clear" w:color="auto" w:fill="auto"/>
          </w:tcPr>
          <w:p w14:paraId="7DF4B069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сопроводительного письма к акту по результатам контрольного мероприятия</w:t>
            </w:r>
          </w:p>
        </w:tc>
      </w:tr>
      <w:tr w:rsidR="00DB61EC" w:rsidRPr="00F029DB" w14:paraId="3C92F7CD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1432DC10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16</w:t>
            </w:r>
          </w:p>
        </w:tc>
        <w:tc>
          <w:tcPr>
            <w:tcW w:w="6945" w:type="dxa"/>
            <w:shd w:val="clear" w:color="auto" w:fill="auto"/>
          </w:tcPr>
          <w:p w14:paraId="7E3118D7" w14:textId="77777777" w:rsidR="00DB61EC" w:rsidRPr="00F029DB" w:rsidRDefault="00DB61EC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Форма заключения на замечания </w:t>
            </w:r>
            <w:r w:rsidR="006E1087" w:rsidRPr="00F029DB">
              <w:rPr>
                <w:szCs w:val="28"/>
              </w:rPr>
              <w:t>руководителей объекта контрольного мероприятия на акт</w:t>
            </w:r>
          </w:p>
        </w:tc>
      </w:tr>
      <w:tr w:rsidR="00DB61EC" w:rsidRPr="00F029DB" w14:paraId="4DFC6376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6D394B83" w14:textId="77777777" w:rsidR="00DB61EC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17</w:t>
            </w:r>
          </w:p>
        </w:tc>
        <w:tc>
          <w:tcPr>
            <w:tcW w:w="6945" w:type="dxa"/>
            <w:shd w:val="clear" w:color="auto" w:fill="auto"/>
          </w:tcPr>
          <w:p w14:paraId="4A12CAD6" w14:textId="77777777" w:rsidR="00DB61EC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Карта предложений (рекомендаций) по результатам контрольного мероприятия</w:t>
            </w:r>
          </w:p>
        </w:tc>
      </w:tr>
      <w:tr w:rsidR="00DB61EC" w:rsidRPr="00F029DB" w14:paraId="2991A2B8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66807909" w14:textId="77777777" w:rsidR="00DB61EC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18</w:t>
            </w:r>
          </w:p>
        </w:tc>
        <w:tc>
          <w:tcPr>
            <w:tcW w:w="6945" w:type="dxa"/>
            <w:shd w:val="clear" w:color="auto" w:fill="auto"/>
          </w:tcPr>
          <w:p w14:paraId="69B03FEF" w14:textId="77777777" w:rsidR="00DB61EC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отчета о результатах контрольного мероприятия</w:t>
            </w:r>
          </w:p>
        </w:tc>
      </w:tr>
      <w:tr w:rsidR="006E1087" w:rsidRPr="00F029DB" w14:paraId="3693D8E6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531C4017" w14:textId="77777777" w:rsidR="006E1087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19</w:t>
            </w:r>
          </w:p>
        </w:tc>
        <w:tc>
          <w:tcPr>
            <w:tcW w:w="6945" w:type="dxa"/>
            <w:shd w:val="clear" w:color="auto" w:fill="auto"/>
          </w:tcPr>
          <w:p w14:paraId="7DD384A0" w14:textId="77777777" w:rsidR="006E1087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сопроводительного письма к отчету о результатах контрольного мероприятия</w:t>
            </w:r>
          </w:p>
        </w:tc>
      </w:tr>
      <w:tr w:rsidR="006E1087" w:rsidRPr="00F029DB" w14:paraId="17835325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60F4C33F" w14:textId="77777777" w:rsidR="006E1087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20</w:t>
            </w:r>
          </w:p>
        </w:tc>
        <w:tc>
          <w:tcPr>
            <w:tcW w:w="6945" w:type="dxa"/>
            <w:shd w:val="clear" w:color="auto" w:fill="auto"/>
          </w:tcPr>
          <w:p w14:paraId="28F343F8" w14:textId="4E11B268" w:rsidR="006E1087" w:rsidRPr="00F029DB" w:rsidRDefault="006E1087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 xml:space="preserve">Форма представления Контрольно-счетной </w:t>
            </w:r>
            <w:r w:rsidR="009F425B">
              <w:rPr>
                <w:szCs w:val="28"/>
              </w:rPr>
              <w:t>комиссии</w:t>
            </w:r>
            <w:r w:rsidRPr="00F029DB">
              <w:rPr>
                <w:szCs w:val="28"/>
              </w:rPr>
              <w:t xml:space="preserve"> по результатам контрольного мероприятия</w:t>
            </w:r>
          </w:p>
        </w:tc>
      </w:tr>
      <w:tr w:rsidR="006E1087" w:rsidRPr="00F029DB" w14:paraId="3AC5252E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241961F3" w14:textId="77777777" w:rsidR="006E1087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21</w:t>
            </w:r>
          </w:p>
        </w:tc>
        <w:tc>
          <w:tcPr>
            <w:tcW w:w="6945" w:type="dxa"/>
            <w:shd w:val="clear" w:color="auto" w:fill="auto"/>
          </w:tcPr>
          <w:p w14:paraId="7CCF60E5" w14:textId="77777777" w:rsidR="006E1087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уведомления о применении бюджетных мер принуждения</w:t>
            </w:r>
          </w:p>
        </w:tc>
      </w:tr>
      <w:tr w:rsidR="006E1087" w:rsidRPr="00F029DB" w14:paraId="63460985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38303672" w14:textId="77777777" w:rsidR="006E1087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>Приложение № 22</w:t>
            </w:r>
          </w:p>
        </w:tc>
        <w:tc>
          <w:tcPr>
            <w:tcW w:w="6945" w:type="dxa"/>
            <w:shd w:val="clear" w:color="auto" w:fill="auto"/>
          </w:tcPr>
          <w:p w14:paraId="2CA579FF" w14:textId="77777777" w:rsidR="006E1087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zCs w:val="28"/>
              </w:rPr>
              <w:t>Форма информационного письма</w:t>
            </w:r>
          </w:p>
        </w:tc>
      </w:tr>
      <w:tr w:rsidR="00FE61A6" w:rsidRPr="00F029DB" w14:paraId="687991EE" w14:textId="77777777" w:rsidTr="00F029DB">
        <w:trPr>
          <w:gridAfter w:val="1"/>
          <w:wAfter w:w="869" w:type="dxa"/>
        </w:trPr>
        <w:tc>
          <w:tcPr>
            <w:tcW w:w="2802" w:type="dxa"/>
            <w:gridSpan w:val="2"/>
            <w:shd w:val="clear" w:color="auto" w:fill="auto"/>
          </w:tcPr>
          <w:p w14:paraId="10E82403" w14:textId="77777777" w:rsidR="00FE61A6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43" w:firstLine="0"/>
              <w:textAlignment w:val="baseline"/>
              <w:rPr>
                <w:snapToGrid w:val="0"/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Приложение № 23 </w:t>
            </w:r>
          </w:p>
        </w:tc>
        <w:tc>
          <w:tcPr>
            <w:tcW w:w="6945" w:type="dxa"/>
            <w:shd w:val="clear" w:color="auto" w:fill="auto"/>
          </w:tcPr>
          <w:p w14:paraId="34BA41C2" w14:textId="18F02D8E" w:rsidR="00FE61A6" w:rsidRPr="00F029DB" w:rsidRDefault="00FE61A6" w:rsidP="00F029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4" w:right="175" w:firstLine="0"/>
              <w:textAlignment w:val="baseline"/>
              <w:rPr>
                <w:szCs w:val="28"/>
              </w:rPr>
            </w:pPr>
            <w:r w:rsidRPr="00F029DB">
              <w:rPr>
                <w:snapToGrid w:val="0"/>
                <w:szCs w:val="28"/>
              </w:rPr>
              <w:t xml:space="preserve">Форма обращения Контрольно-счетной </w:t>
            </w:r>
            <w:r w:rsidR="009F425B">
              <w:rPr>
                <w:snapToGrid w:val="0"/>
                <w:szCs w:val="28"/>
              </w:rPr>
              <w:t>комиссии</w:t>
            </w:r>
            <w:r w:rsidRPr="00F029DB">
              <w:rPr>
                <w:snapToGrid w:val="0"/>
                <w:szCs w:val="28"/>
              </w:rPr>
              <w:t xml:space="preserve"> в правоохранительные органы</w:t>
            </w:r>
          </w:p>
        </w:tc>
      </w:tr>
    </w:tbl>
    <w:p w14:paraId="1AE04B3A" w14:textId="77777777" w:rsidR="005626B6" w:rsidRPr="00091240" w:rsidRDefault="005626B6" w:rsidP="00C05B5D">
      <w:pPr>
        <w:ind w:firstLine="0"/>
        <w:jc w:val="center"/>
        <w:rPr>
          <w:b/>
          <w:szCs w:val="28"/>
        </w:rPr>
      </w:pPr>
    </w:p>
    <w:p w14:paraId="29B2BBE6" w14:textId="77777777" w:rsidR="005626B6" w:rsidRPr="00091240" w:rsidRDefault="005626B6" w:rsidP="00C05B5D">
      <w:pPr>
        <w:ind w:firstLine="0"/>
        <w:jc w:val="center"/>
        <w:rPr>
          <w:b/>
          <w:szCs w:val="28"/>
        </w:rPr>
      </w:pPr>
    </w:p>
    <w:p w14:paraId="48DF3980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36ADC043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42B59F3C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4CAA92EB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46D31E35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2C3AB31E" w14:textId="77777777" w:rsidR="00366CAA" w:rsidRPr="00091240" w:rsidRDefault="00366CAA" w:rsidP="00C05B5D">
      <w:pPr>
        <w:ind w:firstLine="0"/>
        <w:jc w:val="center"/>
        <w:rPr>
          <w:b/>
          <w:szCs w:val="28"/>
        </w:rPr>
      </w:pPr>
    </w:p>
    <w:p w14:paraId="62F653E6" w14:textId="77777777" w:rsidR="003C7954" w:rsidRDefault="00366CAA" w:rsidP="008F6FFB">
      <w:pPr>
        <w:numPr>
          <w:ilvl w:val="0"/>
          <w:numId w:val="4"/>
        </w:numPr>
        <w:jc w:val="center"/>
        <w:rPr>
          <w:b/>
          <w:szCs w:val="28"/>
        </w:rPr>
      </w:pPr>
      <w:r w:rsidRPr="00091240">
        <w:rPr>
          <w:b/>
          <w:szCs w:val="28"/>
        </w:rPr>
        <w:br w:type="page"/>
      </w:r>
      <w:r w:rsidR="003C7954" w:rsidRPr="00091240">
        <w:rPr>
          <w:b/>
          <w:szCs w:val="28"/>
        </w:rPr>
        <w:lastRenderedPageBreak/>
        <w:t>Общие положения</w:t>
      </w:r>
    </w:p>
    <w:p w14:paraId="1EFD7BC5" w14:textId="68DD3711" w:rsidR="008F6FFB" w:rsidRDefault="008F6FFB" w:rsidP="008F6FFB">
      <w:pPr>
        <w:autoSpaceDE w:val="0"/>
        <w:autoSpaceDN w:val="0"/>
        <w:adjustRightInd w:val="0"/>
        <w:spacing w:line="276" w:lineRule="auto"/>
        <w:ind w:firstLine="851"/>
        <w:rPr>
          <w:szCs w:val="28"/>
        </w:rPr>
      </w:pPr>
      <w:r>
        <w:rPr>
          <w:szCs w:val="28"/>
        </w:rPr>
        <w:t xml:space="preserve">1.1. Стандарт внешнего государственного </w:t>
      </w:r>
      <w:r w:rsidR="00143EE1">
        <w:rPr>
          <w:szCs w:val="28"/>
        </w:rPr>
        <w:t xml:space="preserve">финансового </w:t>
      </w:r>
      <w:r>
        <w:rPr>
          <w:szCs w:val="28"/>
        </w:rPr>
        <w:t xml:space="preserve">контроля «Общие правила проведения контрольного мероприятия» (далее - Стандарт) предназначен для методологического обеспечения осуществления Контрольно-счетной </w:t>
      </w:r>
      <w:r w:rsidR="005B0B5D">
        <w:rPr>
          <w:szCs w:val="28"/>
        </w:rPr>
        <w:t>комиссией</w:t>
      </w:r>
      <w:r>
        <w:rPr>
          <w:szCs w:val="28"/>
        </w:rPr>
        <w:t xml:space="preserve"> </w:t>
      </w:r>
      <w:proofErr w:type="spellStart"/>
      <w:r w:rsidR="005B0B5D">
        <w:rPr>
          <w:szCs w:val="28"/>
        </w:rPr>
        <w:t>Кильмезского</w:t>
      </w:r>
      <w:proofErr w:type="spellEnd"/>
      <w:r w:rsidR="005B0B5D">
        <w:rPr>
          <w:szCs w:val="28"/>
        </w:rPr>
        <w:t xml:space="preserve"> района</w:t>
      </w:r>
      <w:r>
        <w:rPr>
          <w:szCs w:val="28"/>
        </w:rPr>
        <w:t xml:space="preserve"> (далее – Контрольно-счетная </w:t>
      </w:r>
      <w:r w:rsidR="005B0B5D">
        <w:rPr>
          <w:szCs w:val="28"/>
        </w:rPr>
        <w:t>комиссия</w:t>
      </w:r>
      <w:r>
        <w:rPr>
          <w:szCs w:val="28"/>
        </w:rPr>
        <w:t xml:space="preserve">) контрольной деятельности в соответствии с </w:t>
      </w:r>
      <w:r w:rsidR="005B0B5D">
        <w:rPr>
          <w:szCs w:val="28"/>
        </w:rPr>
        <w:t xml:space="preserve">решением Районной думы </w:t>
      </w:r>
      <w:proofErr w:type="spellStart"/>
      <w:r w:rsidR="005B0B5D">
        <w:rPr>
          <w:szCs w:val="28"/>
        </w:rPr>
        <w:t>Кильмезского</w:t>
      </w:r>
      <w:proofErr w:type="spellEnd"/>
      <w:r w:rsidR="005B0B5D">
        <w:rPr>
          <w:szCs w:val="28"/>
        </w:rPr>
        <w:t xml:space="preserve"> Муниципального района Кировской области </w:t>
      </w:r>
      <w:r w:rsidR="00E955E6">
        <w:rPr>
          <w:szCs w:val="28"/>
        </w:rPr>
        <w:t>от 2</w:t>
      </w:r>
      <w:r w:rsidR="005B0B5D">
        <w:rPr>
          <w:szCs w:val="28"/>
        </w:rPr>
        <w:t xml:space="preserve">8 февраля </w:t>
      </w:r>
      <w:r w:rsidR="00E955E6">
        <w:rPr>
          <w:szCs w:val="28"/>
        </w:rPr>
        <w:t xml:space="preserve"> 20</w:t>
      </w:r>
      <w:r w:rsidR="005B0B5D">
        <w:rPr>
          <w:szCs w:val="28"/>
        </w:rPr>
        <w:t>22</w:t>
      </w:r>
      <w:r w:rsidR="00E955E6">
        <w:rPr>
          <w:szCs w:val="28"/>
        </w:rPr>
        <w:t xml:space="preserve"> г. № </w:t>
      </w:r>
      <w:r w:rsidR="005B0B5D">
        <w:rPr>
          <w:szCs w:val="28"/>
        </w:rPr>
        <w:t>1/4 Положение</w:t>
      </w:r>
      <w:r w:rsidR="00E955E6">
        <w:rPr>
          <w:szCs w:val="28"/>
        </w:rPr>
        <w:t xml:space="preserve"> </w:t>
      </w:r>
      <w:r w:rsidR="005B0B5D">
        <w:rPr>
          <w:szCs w:val="28"/>
        </w:rPr>
        <w:t xml:space="preserve">о контрольно-счетной комиссии </w:t>
      </w:r>
      <w:proofErr w:type="spellStart"/>
      <w:r w:rsidR="005B0B5D">
        <w:rPr>
          <w:szCs w:val="28"/>
        </w:rPr>
        <w:t>Кильмезского</w:t>
      </w:r>
      <w:proofErr w:type="spellEnd"/>
      <w:r w:rsidR="005B0B5D">
        <w:rPr>
          <w:szCs w:val="28"/>
        </w:rPr>
        <w:t xml:space="preserve"> района </w:t>
      </w:r>
      <w:r w:rsidR="00E955E6">
        <w:rPr>
          <w:szCs w:val="28"/>
        </w:rPr>
        <w:t>(далее –</w:t>
      </w:r>
      <w:r w:rsidR="009F425B">
        <w:rPr>
          <w:szCs w:val="28"/>
        </w:rPr>
        <w:t>Положение</w:t>
      </w:r>
      <w:r w:rsidR="00E955E6">
        <w:rPr>
          <w:szCs w:val="28"/>
        </w:rPr>
        <w:t>)</w:t>
      </w:r>
      <w:r w:rsidR="005B0B5D">
        <w:rPr>
          <w:szCs w:val="28"/>
        </w:rPr>
        <w:t>.</w:t>
      </w:r>
    </w:p>
    <w:p w14:paraId="7D81E68A" w14:textId="77777777" w:rsidR="008F6FFB" w:rsidRDefault="008F6FFB" w:rsidP="008F6FFB">
      <w:pPr>
        <w:autoSpaceDE w:val="0"/>
        <w:autoSpaceDN w:val="0"/>
        <w:adjustRightInd w:val="0"/>
        <w:spacing w:before="280" w:line="276" w:lineRule="auto"/>
        <w:ind w:firstLine="851"/>
        <w:rPr>
          <w:szCs w:val="28"/>
        </w:rPr>
      </w:pPr>
      <w:r w:rsidRPr="00185C14">
        <w:rPr>
          <w:szCs w:val="28"/>
        </w:rPr>
        <w:t>1.2. Стандарт разработан с учетом международных стандартов в области государственного финансового контроля, аудита и финансовой отчетности.</w:t>
      </w:r>
    </w:p>
    <w:p w14:paraId="7B764240" w14:textId="29358C5B" w:rsidR="008F6FFB" w:rsidRDefault="008F6FFB" w:rsidP="0073227C">
      <w:pPr>
        <w:autoSpaceDE w:val="0"/>
        <w:autoSpaceDN w:val="0"/>
        <w:adjustRightInd w:val="0"/>
        <w:spacing w:after="240" w:line="276" w:lineRule="auto"/>
        <w:ind w:firstLine="851"/>
        <w:rPr>
          <w:szCs w:val="28"/>
        </w:rPr>
      </w:pPr>
      <w:r>
        <w:rPr>
          <w:szCs w:val="28"/>
        </w:rPr>
        <w:t xml:space="preserve">1.3. Стандарт устанавливает общие требования, характеристики, правила и процедуры проведения </w:t>
      </w:r>
      <w:r w:rsidR="00D96644">
        <w:rPr>
          <w:szCs w:val="28"/>
        </w:rPr>
        <w:t>Контрольно-с</w:t>
      </w:r>
      <w:r>
        <w:rPr>
          <w:szCs w:val="28"/>
        </w:rPr>
        <w:t xml:space="preserve">четной </w:t>
      </w:r>
      <w:proofErr w:type="gramStart"/>
      <w:r w:rsidR="00041E78">
        <w:rPr>
          <w:szCs w:val="28"/>
        </w:rPr>
        <w:t xml:space="preserve">комиссией </w:t>
      </w:r>
      <w:r>
        <w:rPr>
          <w:szCs w:val="28"/>
        </w:rPr>
        <w:t xml:space="preserve"> контрольных</w:t>
      </w:r>
      <w:proofErr w:type="gramEnd"/>
      <w:r>
        <w:rPr>
          <w:szCs w:val="28"/>
        </w:rPr>
        <w:t xml:space="preserve"> мероприятий.</w:t>
      </w:r>
    </w:p>
    <w:p w14:paraId="02D896DA" w14:textId="77777777" w:rsidR="008F6FFB" w:rsidRDefault="008F6FFB" w:rsidP="0073227C">
      <w:pPr>
        <w:autoSpaceDE w:val="0"/>
        <w:autoSpaceDN w:val="0"/>
        <w:adjustRightInd w:val="0"/>
        <w:spacing w:after="240" w:line="276" w:lineRule="auto"/>
        <w:ind w:firstLine="851"/>
        <w:rPr>
          <w:szCs w:val="28"/>
        </w:rPr>
      </w:pPr>
      <w:r>
        <w:rPr>
          <w:szCs w:val="28"/>
        </w:rPr>
        <w:t>1.4. Задачами Стандарта являются:</w:t>
      </w:r>
    </w:p>
    <w:p w14:paraId="4A1FD793" w14:textId="77777777" w:rsidR="008F6FFB" w:rsidRDefault="008F6FFB" w:rsidP="0057027D">
      <w:pPr>
        <w:autoSpaceDE w:val="0"/>
        <w:autoSpaceDN w:val="0"/>
        <w:adjustRightInd w:val="0"/>
        <w:spacing w:line="276" w:lineRule="auto"/>
        <w:ind w:firstLine="851"/>
        <w:rPr>
          <w:szCs w:val="28"/>
        </w:rPr>
      </w:pPr>
      <w:r>
        <w:rPr>
          <w:szCs w:val="28"/>
        </w:rPr>
        <w:t>определение содержания, порядка организации и проведения контрольного мероприятия;</w:t>
      </w:r>
    </w:p>
    <w:p w14:paraId="429E0CF4" w14:textId="77777777" w:rsidR="008F6FFB" w:rsidRDefault="008F6FFB" w:rsidP="0057027D">
      <w:pPr>
        <w:autoSpaceDE w:val="0"/>
        <w:autoSpaceDN w:val="0"/>
        <w:adjustRightInd w:val="0"/>
        <w:spacing w:after="240" w:line="276" w:lineRule="auto"/>
        <w:ind w:firstLine="851"/>
        <w:rPr>
          <w:szCs w:val="28"/>
        </w:rPr>
      </w:pPr>
      <w:r>
        <w:rPr>
          <w:szCs w:val="28"/>
        </w:rPr>
        <w:t>определение порядка оформления результатов контрольного мероприятия.</w:t>
      </w:r>
    </w:p>
    <w:p w14:paraId="4463C25C" w14:textId="23069CB5" w:rsidR="008F6FFB" w:rsidRDefault="008F6FFB" w:rsidP="0057027D">
      <w:pPr>
        <w:autoSpaceDE w:val="0"/>
        <w:autoSpaceDN w:val="0"/>
        <w:adjustRightInd w:val="0"/>
        <w:spacing w:line="240" w:lineRule="auto"/>
        <w:ind w:firstLine="851"/>
        <w:rPr>
          <w:szCs w:val="28"/>
        </w:rPr>
      </w:pPr>
      <w:r>
        <w:rPr>
          <w:szCs w:val="28"/>
        </w:rPr>
        <w:t xml:space="preserve">1.5. Особенности организации и проведения контрольных мероприятий при осуществлении предварительного </w:t>
      </w:r>
      <w:r w:rsidR="00D96644">
        <w:rPr>
          <w:szCs w:val="28"/>
        </w:rPr>
        <w:t>контроля</w:t>
      </w:r>
      <w:r>
        <w:rPr>
          <w:szCs w:val="28"/>
        </w:rPr>
        <w:t xml:space="preserve"> формирования </w:t>
      </w:r>
      <w:r w:rsidR="00041E78">
        <w:rPr>
          <w:szCs w:val="28"/>
        </w:rPr>
        <w:t>районного</w:t>
      </w:r>
      <w:r>
        <w:rPr>
          <w:szCs w:val="28"/>
        </w:rPr>
        <w:t xml:space="preserve"> бюджета и </w:t>
      </w:r>
      <w:r w:rsidR="0057027D">
        <w:rPr>
          <w:szCs w:val="28"/>
        </w:rPr>
        <w:t xml:space="preserve">бюджета </w:t>
      </w:r>
      <w:r w:rsidR="00041E78">
        <w:rPr>
          <w:szCs w:val="28"/>
        </w:rPr>
        <w:t>местного самоуправления,</w:t>
      </w:r>
      <w:r w:rsidR="00CB1E05">
        <w:rPr>
          <w:szCs w:val="28"/>
        </w:rPr>
        <w:t xml:space="preserve"> внебюджетного </w:t>
      </w:r>
      <w:r w:rsidR="0057027D">
        <w:rPr>
          <w:szCs w:val="28"/>
        </w:rPr>
        <w:t xml:space="preserve">фонда </w:t>
      </w:r>
      <w:r>
        <w:rPr>
          <w:szCs w:val="28"/>
        </w:rPr>
        <w:t xml:space="preserve">и последующего контроля за исполнением </w:t>
      </w:r>
      <w:r w:rsidR="00041E78">
        <w:rPr>
          <w:szCs w:val="28"/>
        </w:rPr>
        <w:t xml:space="preserve">районного </w:t>
      </w:r>
      <w:r>
        <w:rPr>
          <w:szCs w:val="28"/>
        </w:rPr>
        <w:t>бюджета</w:t>
      </w:r>
      <w:r w:rsidR="0057027D">
        <w:rPr>
          <w:szCs w:val="28"/>
        </w:rPr>
        <w:t xml:space="preserve"> и </w:t>
      </w:r>
      <w:r w:rsidR="00041E78">
        <w:rPr>
          <w:szCs w:val="28"/>
        </w:rPr>
        <w:t>бюджета местного самоуправления</w:t>
      </w:r>
      <w:r w:rsidR="00CB1E05">
        <w:rPr>
          <w:szCs w:val="28"/>
        </w:rPr>
        <w:t xml:space="preserve"> </w:t>
      </w:r>
      <w:r w:rsidR="0057027D">
        <w:rPr>
          <w:szCs w:val="28"/>
        </w:rPr>
        <w:t>у</w:t>
      </w:r>
      <w:r>
        <w:rPr>
          <w:szCs w:val="28"/>
        </w:rPr>
        <w:t>станавливаются соответствующими стандартами внешнего государственного контроля</w:t>
      </w:r>
      <w:r w:rsidR="00D96644">
        <w:rPr>
          <w:szCs w:val="28"/>
        </w:rPr>
        <w:t xml:space="preserve"> 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>.</w:t>
      </w:r>
    </w:p>
    <w:p w14:paraId="42241578" w14:textId="77777777" w:rsidR="008F6FFB" w:rsidRDefault="008F6FFB" w:rsidP="008F6FFB">
      <w:pPr>
        <w:autoSpaceDE w:val="0"/>
        <w:autoSpaceDN w:val="0"/>
        <w:adjustRightInd w:val="0"/>
        <w:spacing w:before="280" w:line="276" w:lineRule="auto"/>
        <w:ind w:firstLine="851"/>
        <w:rPr>
          <w:szCs w:val="28"/>
        </w:rPr>
      </w:pPr>
      <w:r>
        <w:rPr>
          <w:szCs w:val="28"/>
        </w:rPr>
        <w:t xml:space="preserve">1.6. В случае если контрольное мероприятие проводится в целях, для достижения которых необходимо применение одного или нескольких видов контроля, данное контрольное мероприятие осуществляется с учетом методологии соответствующих видов контроля, установленной стандартами внешнего государственного </w:t>
      </w:r>
      <w:r w:rsidR="00143EE1">
        <w:rPr>
          <w:szCs w:val="28"/>
        </w:rPr>
        <w:t xml:space="preserve">финансового </w:t>
      </w:r>
      <w:r>
        <w:rPr>
          <w:szCs w:val="28"/>
        </w:rPr>
        <w:t>контроля.</w:t>
      </w:r>
    </w:p>
    <w:p w14:paraId="7D587275" w14:textId="1A5C3C6F" w:rsidR="008F6FFB" w:rsidRDefault="008F6FFB" w:rsidP="008F6FFB">
      <w:pPr>
        <w:autoSpaceDE w:val="0"/>
        <w:autoSpaceDN w:val="0"/>
        <w:adjustRightInd w:val="0"/>
        <w:spacing w:before="280" w:line="276" w:lineRule="auto"/>
        <w:ind w:firstLine="851"/>
        <w:rPr>
          <w:szCs w:val="28"/>
        </w:rPr>
      </w:pPr>
      <w:r>
        <w:rPr>
          <w:szCs w:val="28"/>
        </w:rPr>
        <w:t xml:space="preserve">1.7. </w:t>
      </w:r>
      <w:r w:rsidR="00143EE1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комиссией</w:t>
      </w:r>
      <w:r>
        <w:rPr>
          <w:szCs w:val="28"/>
        </w:rPr>
        <w:t xml:space="preserve"> могут проводиться совместные и параллельные контрольные мероприятия</w:t>
      </w:r>
      <w:r w:rsidR="00AD5DA4">
        <w:rPr>
          <w:szCs w:val="28"/>
        </w:rPr>
        <w:t xml:space="preserve"> </w:t>
      </w:r>
      <w:r w:rsidR="00AD5DA4" w:rsidRPr="00E3013B">
        <w:rPr>
          <w:szCs w:val="28"/>
        </w:rPr>
        <w:t xml:space="preserve">со </w:t>
      </w:r>
      <w:r w:rsidR="00041E78">
        <w:rPr>
          <w:szCs w:val="28"/>
        </w:rPr>
        <w:t xml:space="preserve">Контрольно-счетной </w:t>
      </w:r>
      <w:r w:rsidR="00AD5DA4" w:rsidRPr="00E3013B">
        <w:rPr>
          <w:szCs w:val="28"/>
        </w:rPr>
        <w:t xml:space="preserve">палатой </w:t>
      </w:r>
      <w:r w:rsidR="00041E78">
        <w:rPr>
          <w:szCs w:val="28"/>
        </w:rPr>
        <w:t xml:space="preserve">Кировской области </w:t>
      </w:r>
      <w:r w:rsidR="00AD5DA4" w:rsidRPr="00E3013B">
        <w:rPr>
          <w:szCs w:val="28"/>
        </w:rPr>
        <w:t>Российской Федерации</w:t>
      </w:r>
      <w:r w:rsidR="00AD5DA4">
        <w:rPr>
          <w:szCs w:val="28"/>
        </w:rPr>
        <w:t xml:space="preserve"> и</w:t>
      </w:r>
      <w:r>
        <w:rPr>
          <w:szCs w:val="28"/>
        </w:rPr>
        <w:t xml:space="preserve"> с контрольно-счетными органами </w:t>
      </w:r>
      <w:r>
        <w:rPr>
          <w:szCs w:val="28"/>
        </w:rPr>
        <w:lastRenderedPageBreak/>
        <w:t xml:space="preserve">муниципальных образований, контрольные мероприятия с участием правоохранительных и иных государственных органов. Порядок организации таких мероприятий и взаимодействия сторон в ходе их проведения устанавливается соответствующими стандартами </w:t>
      </w:r>
      <w:r w:rsidR="00143EE1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>.</w:t>
      </w:r>
    </w:p>
    <w:p w14:paraId="452BF8DA" w14:textId="78BC6DED" w:rsidR="00D32D78" w:rsidRDefault="008F6FFB" w:rsidP="008F6FFB">
      <w:pPr>
        <w:autoSpaceDE w:val="0"/>
        <w:autoSpaceDN w:val="0"/>
        <w:adjustRightInd w:val="0"/>
        <w:spacing w:before="280" w:line="276" w:lineRule="auto"/>
        <w:ind w:firstLine="851"/>
        <w:rPr>
          <w:szCs w:val="28"/>
        </w:rPr>
      </w:pPr>
      <w:r>
        <w:rPr>
          <w:szCs w:val="28"/>
        </w:rPr>
        <w:t>1.8. Состав информации о проведении и результатах контрольных меро</w:t>
      </w:r>
      <w:r w:rsidR="00D32D78">
        <w:rPr>
          <w:szCs w:val="28"/>
        </w:rPr>
        <w:t xml:space="preserve">приятий, порядок ее отражения на официальном сайте Контрольно-счетной </w:t>
      </w:r>
      <w:r w:rsidR="00041E78">
        <w:rPr>
          <w:szCs w:val="28"/>
        </w:rPr>
        <w:t>комиссии</w:t>
      </w:r>
      <w:r w:rsidR="00D32D78">
        <w:rPr>
          <w:szCs w:val="28"/>
        </w:rPr>
        <w:t xml:space="preserve"> в информационно-телекоммуникационной сети «Интернет» устанавливается председателем Контрольно-счетной </w:t>
      </w:r>
      <w:r w:rsidR="00041E78">
        <w:rPr>
          <w:szCs w:val="28"/>
        </w:rPr>
        <w:t>комиссии</w:t>
      </w:r>
      <w:r w:rsidR="00D32D78">
        <w:rPr>
          <w:szCs w:val="28"/>
        </w:rPr>
        <w:t>.</w:t>
      </w:r>
    </w:p>
    <w:p w14:paraId="42F690E5" w14:textId="77777777" w:rsidR="00D32D78" w:rsidRDefault="00D32D78" w:rsidP="00D32D7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082188E5" w14:textId="77777777" w:rsidR="00D32D78" w:rsidRDefault="00D32D78" w:rsidP="00D32D7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2. Основные понятия, используемые в Стандарте</w:t>
      </w:r>
    </w:p>
    <w:p w14:paraId="098D7BA8" w14:textId="77777777" w:rsidR="00D32D78" w:rsidRDefault="00D32D78" w:rsidP="00D32D7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13CD93EE" w14:textId="77777777" w:rsidR="00D32D78" w:rsidRDefault="00D32D78" w:rsidP="00B4120A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  <w:r>
        <w:rPr>
          <w:szCs w:val="28"/>
        </w:rPr>
        <w:t>Для целей Стандарта используются следующие основные понятия:</w:t>
      </w:r>
    </w:p>
    <w:p w14:paraId="50B0D844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1) внешний эксперт (эксперт) - лицо, обладающее специальными компетенциями, а также опытом и деловой репутацией, привлечение которого направлено на повышение качества контрольного мероприятия, получение достаточных надежных доказательств для достижения целей контрольного мероприятия;</w:t>
      </w:r>
    </w:p>
    <w:p w14:paraId="2B659B7F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2) выездная проверка - проверка, проводимая по месту нахождения объекта контрольного мероприятия;</w:t>
      </w:r>
    </w:p>
    <w:p w14:paraId="740B1519" w14:textId="1B559A07" w:rsidR="00CC14E9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3) </w:t>
      </w:r>
      <w:r w:rsidR="00041E78">
        <w:rPr>
          <w:szCs w:val="28"/>
        </w:rPr>
        <w:t>председатель</w:t>
      </w:r>
      <w:r>
        <w:rPr>
          <w:szCs w:val="28"/>
        </w:rPr>
        <w:t xml:space="preserve"> </w:t>
      </w:r>
      <w:r w:rsidR="0073227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 w:rsidR="003E520F">
        <w:rPr>
          <w:szCs w:val="28"/>
        </w:rPr>
        <w:t>;</w:t>
      </w:r>
      <w:r w:rsidR="00CC14E9">
        <w:rPr>
          <w:szCs w:val="28"/>
        </w:rPr>
        <w:t xml:space="preserve">  </w:t>
      </w:r>
    </w:p>
    <w:p w14:paraId="68356899" w14:textId="06BC2F16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4) камеральная проверка - проверка, проводимая по месту нахождения </w:t>
      </w:r>
      <w:r w:rsidR="00B4660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 xml:space="preserve"> на основании документов, представленных по ее запросу;</w:t>
      </w:r>
    </w:p>
    <w:p w14:paraId="63FAB3FC" w14:textId="73BA555A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5) контрольное мероприятие - организационная форма осуществления </w:t>
      </w:r>
      <w:r w:rsidR="00B4660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 xml:space="preserve">комиссией </w:t>
      </w:r>
      <w:r>
        <w:rPr>
          <w:szCs w:val="28"/>
        </w:rPr>
        <w:t xml:space="preserve">контрольной деятельности, посредством которой обеспечивается реализация задач, функций и полномочий </w:t>
      </w:r>
      <w:r w:rsidR="00B4660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 xml:space="preserve"> в сфере внешнего государственного </w:t>
      </w:r>
      <w:r w:rsidR="00B46600">
        <w:rPr>
          <w:szCs w:val="28"/>
        </w:rPr>
        <w:t xml:space="preserve">финансового </w:t>
      </w:r>
      <w:r>
        <w:rPr>
          <w:szCs w:val="28"/>
        </w:rPr>
        <w:t>контроля;</w:t>
      </w:r>
    </w:p>
    <w:p w14:paraId="23D7B4CC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6) контрольные действия - осуществление участниками контрольного мероприятия своих полномочий, связанных с проверкой деятельности объекта контрольного мероприятия;</w:t>
      </w:r>
    </w:p>
    <w:p w14:paraId="253FBF51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lastRenderedPageBreak/>
        <w:t>7) нарушение - действие (бездействие) должностных лиц объекта контрольного мероприятия или иных лиц, противоречащее законодательным или иным нормативным правовым актам, актам распорядительного характера, локальным правовым актам, договорам (соглашениям) (далее - правовые акты);</w:t>
      </w:r>
    </w:p>
    <w:p w14:paraId="199B4BAA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8) нарушения системного характера - нарушения, характеризующиеся одновременно следующими признаками:</w:t>
      </w:r>
    </w:p>
    <w:p w14:paraId="75B265F0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неоднократность или масштабность: выявлены неоднократно у одного или нескольких либо однократно у нескольких объектов </w:t>
      </w:r>
      <w:r w:rsidR="006F6665">
        <w:rPr>
          <w:szCs w:val="28"/>
        </w:rPr>
        <w:t>контроля</w:t>
      </w:r>
      <w:r>
        <w:rPr>
          <w:szCs w:val="28"/>
        </w:rPr>
        <w:t>, в том числе в ходе ранее проведенных мероприятий;</w:t>
      </w:r>
    </w:p>
    <w:p w14:paraId="57FD9655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общность условий и (или) причин: нарушения обусловлены одним или несколькими общими факторами, среди которых недостаточность нормативно-правового регулирования, проблемы межведомственного взаимодействия, функционирования информационных и иных систем, организационно-управленческих мер, принимаемых органами исполнительной власти</w:t>
      </w:r>
      <w:r w:rsidR="006F6665">
        <w:rPr>
          <w:szCs w:val="28"/>
        </w:rPr>
        <w:t xml:space="preserve"> (органами местного самоуправления)</w:t>
      </w:r>
      <w:r>
        <w:rPr>
          <w:szCs w:val="28"/>
        </w:rPr>
        <w:t xml:space="preserve"> в установленной сфере деятельности, включая ненадлежащий характер их действий или бездействие, и др.;</w:t>
      </w:r>
    </w:p>
    <w:p w14:paraId="367D1551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однородность: допущены в отношении определенных (одних и тех же) положений правовых актов или в сфере определенных правоотношений;</w:t>
      </w:r>
    </w:p>
    <w:p w14:paraId="77A7A77A" w14:textId="1DF79258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существенность (по отдельности или в совокупности): определяется с учетом понятия существенности, приведенного в стандартах внешнего государственного</w:t>
      </w:r>
      <w:r w:rsidR="009D3990">
        <w:rPr>
          <w:szCs w:val="28"/>
        </w:rPr>
        <w:t xml:space="preserve"> финансового</w:t>
      </w:r>
      <w:r>
        <w:rPr>
          <w:szCs w:val="28"/>
        </w:rPr>
        <w:t xml:space="preserve"> контроля </w:t>
      </w:r>
      <w:r w:rsidR="009D399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>, на основании профессионального суждения лица, ответственного за проведение контрольного мероприятия, в том числе исходя из оценки влияния нарушения и (или) его последствий на охраняемые общественные правоотношения;</w:t>
      </w:r>
    </w:p>
    <w:p w14:paraId="75D0F877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9) недостаток - факт или событие, не являющиеся нарушением, но создающие предпосылки и (или) условия для возникновения нарушений в деятельности объекта контрольного мероприятия или влекущие риски возникновения иных негативных последствий;</w:t>
      </w:r>
    </w:p>
    <w:p w14:paraId="6CD8E4E3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10) недостатки системного характера - недостатки, характеризующиеся одновременно следующими признаками:</w:t>
      </w:r>
    </w:p>
    <w:p w14:paraId="57D1DBD0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lastRenderedPageBreak/>
        <w:t>неоднократность или масштабность: выявлены неоднократно у одного или нескольких либо однократно у нескольких объектов аудита (контроля), в том числе в ходе ранее проведенных мероприятий;</w:t>
      </w:r>
    </w:p>
    <w:p w14:paraId="28EAA470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>общность причин: недостатки обусловлены одним или несколькими общими факторами, среди которых недостаточность нормативно-правового регулирования, проблемы межведомственного взаимодействия, функционирования информационных и иных систем, организационно-управленческих мер, принимаемых органами исполнительной власти</w:t>
      </w:r>
      <w:r w:rsidR="009D3990">
        <w:rPr>
          <w:szCs w:val="28"/>
        </w:rPr>
        <w:t xml:space="preserve"> (органами местного самоуправления)</w:t>
      </w:r>
      <w:r>
        <w:rPr>
          <w:szCs w:val="28"/>
        </w:rPr>
        <w:t xml:space="preserve"> в установленной сфере деятельности, включая ненадлежащий характер их действий или бездействие, и др.;</w:t>
      </w:r>
    </w:p>
    <w:p w14:paraId="4CB3296A" w14:textId="3E91C5EA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существенность (по отдельности или в совокупности): определяется с учетом понятия существенности, приведенного в стандартах внешнего государственного </w:t>
      </w:r>
      <w:r w:rsidR="009D3990">
        <w:rPr>
          <w:szCs w:val="28"/>
        </w:rPr>
        <w:t>финансового</w:t>
      </w:r>
      <w:r>
        <w:rPr>
          <w:szCs w:val="28"/>
        </w:rPr>
        <w:t xml:space="preserve"> контрол</w:t>
      </w:r>
      <w:r w:rsidR="009D3990">
        <w:rPr>
          <w:szCs w:val="28"/>
        </w:rPr>
        <w:t>я</w:t>
      </w:r>
      <w:r>
        <w:rPr>
          <w:szCs w:val="28"/>
        </w:rPr>
        <w:t xml:space="preserve"> </w:t>
      </w:r>
      <w:r w:rsidR="009D399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041E78">
        <w:rPr>
          <w:szCs w:val="28"/>
        </w:rPr>
        <w:t>комиссии</w:t>
      </w:r>
      <w:r>
        <w:rPr>
          <w:szCs w:val="28"/>
        </w:rPr>
        <w:t>, на основании профессионального суждения лица, ответственного за проведение контрольного мероприятия;</w:t>
      </w:r>
    </w:p>
    <w:p w14:paraId="1048A15A" w14:textId="77777777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11) объект контрольного мероприятия - объект контроля, в отношении которого осуществляется внешний государственный </w:t>
      </w:r>
      <w:r w:rsidR="00565024">
        <w:rPr>
          <w:szCs w:val="28"/>
        </w:rPr>
        <w:t xml:space="preserve">финансовый </w:t>
      </w:r>
      <w:r>
        <w:rPr>
          <w:szCs w:val="28"/>
        </w:rPr>
        <w:t>контр</w:t>
      </w:r>
      <w:r w:rsidR="00565024">
        <w:rPr>
          <w:szCs w:val="28"/>
        </w:rPr>
        <w:t>оль</w:t>
      </w:r>
      <w:r>
        <w:rPr>
          <w:szCs w:val="28"/>
        </w:rPr>
        <w:t xml:space="preserve"> посредством проведения контрольного мероприятия;</w:t>
      </w:r>
    </w:p>
    <w:p w14:paraId="4D62A501" w14:textId="03CAED51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12) проверка - метод осуществления контрольной деятельности </w:t>
      </w:r>
      <w:r w:rsidR="00565024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 xml:space="preserve">комиссии </w:t>
      </w:r>
      <w:r>
        <w:rPr>
          <w:szCs w:val="28"/>
        </w:rPr>
        <w:t>в целях документального исследования отдельных действий (операций) или определенного направления финансовой деятельности объекта контрольного мероприятия за определенный период;</w:t>
      </w:r>
    </w:p>
    <w:p w14:paraId="5C60F0C0" w14:textId="296B134C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13) ревизия - метод осуществления контрольной деятельности </w:t>
      </w:r>
      <w:r w:rsidR="005B004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 xml:space="preserve"> в целях комплексной проверки деятельности объекта контрольного мероприятия, которая выражается в документальной и фактической проверке законности совершенных финансовых и хозяйственных операций, достоверности и правильности их отражения в бухгалтерской (финансовой) и бюджетной отчетности;</w:t>
      </w:r>
    </w:p>
    <w:p w14:paraId="542AD75B" w14:textId="4A853FEE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14)  руководитель контрольного мероприятия - должностное лицо </w:t>
      </w:r>
      <w:r w:rsidR="005B004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>, осуществляющее общее руководство проведением контрольного мероприятия и координацию действий участников контрольного мероприятия на всех его этапах;</w:t>
      </w:r>
    </w:p>
    <w:p w14:paraId="054019F1" w14:textId="6C64A1F9" w:rsidR="00D32D78" w:rsidRDefault="00D32D78" w:rsidP="00B4120A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lastRenderedPageBreak/>
        <w:t>1</w:t>
      </w:r>
      <w:r w:rsidR="009F425B">
        <w:rPr>
          <w:szCs w:val="28"/>
        </w:rPr>
        <w:t>5</w:t>
      </w:r>
      <w:r>
        <w:rPr>
          <w:szCs w:val="28"/>
        </w:rPr>
        <w:t xml:space="preserve">) ущерб </w:t>
      </w:r>
      <w:proofErr w:type="spellStart"/>
      <w:r w:rsidR="00560A28">
        <w:rPr>
          <w:szCs w:val="28"/>
        </w:rPr>
        <w:t>Кильмезского</w:t>
      </w:r>
      <w:proofErr w:type="spellEnd"/>
      <w:r w:rsidR="00560A28">
        <w:rPr>
          <w:szCs w:val="28"/>
        </w:rPr>
        <w:t xml:space="preserve"> района</w:t>
      </w:r>
      <w:r>
        <w:rPr>
          <w:szCs w:val="28"/>
        </w:rPr>
        <w:t xml:space="preserve"> - расходы </w:t>
      </w:r>
      <w:r w:rsidR="00560A28">
        <w:rPr>
          <w:szCs w:val="28"/>
        </w:rPr>
        <w:t>районного</w:t>
      </w:r>
      <w:r>
        <w:rPr>
          <w:szCs w:val="28"/>
        </w:rPr>
        <w:t xml:space="preserve"> бюджета, </w:t>
      </w:r>
      <w:r w:rsidR="00F94CCA">
        <w:rPr>
          <w:szCs w:val="28"/>
        </w:rPr>
        <w:t xml:space="preserve">бюджета территориального </w:t>
      </w:r>
      <w:r w:rsidR="00CB1E05">
        <w:rPr>
          <w:szCs w:val="28"/>
        </w:rPr>
        <w:t xml:space="preserve">государственного внебюджетного </w:t>
      </w:r>
      <w:r w:rsidR="00F94CCA">
        <w:rPr>
          <w:szCs w:val="28"/>
        </w:rPr>
        <w:t xml:space="preserve">фонда, </w:t>
      </w:r>
      <w:r>
        <w:rPr>
          <w:szCs w:val="28"/>
        </w:rPr>
        <w:t xml:space="preserve">которые </w:t>
      </w:r>
      <w:proofErr w:type="spellStart"/>
      <w:r w:rsidR="00560A28">
        <w:rPr>
          <w:szCs w:val="28"/>
        </w:rPr>
        <w:t>Кильмезский</w:t>
      </w:r>
      <w:proofErr w:type="spellEnd"/>
      <w:r w:rsidR="00560A28">
        <w:rPr>
          <w:szCs w:val="28"/>
        </w:rPr>
        <w:t xml:space="preserve"> район</w:t>
      </w:r>
      <w:r>
        <w:rPr>
          <w:szCs w:val="28"/>
        </w:rPr>
        <w:t xml:space="preserve"> произвел</w:t>
      </w:r>
      <w:r w:rsidR="00F94CCA">
        <w:rPr>
          <w:szCs w:val="28"/>
        </w:rPr>
        <w:t xml:space="preserve"> или долж</w:t>
      </w:r>
      <w:r w:rsidR="00560A28">
        <w:rPr>
          <w:szCs w:val="28"/>
        </w:rPr>
        <w:t>е</w:t>
      </w:r>
      <w:r w:rsidR="00F94CCA">
        <w:rPr>
          <w:szCs w:val="28"/>
        </w:rPr>
        <w:t>н</w:t>
      </w:r>
      <w:r>
        <w:rPr>
          <w:szCs w:val="28"/>
        </w:rPr>
        <w:t xml:space="preserve"> произвести для восстановления утраченного (поврежденного) имущества или прав на него вследствие неправомерных действий (бездействия) объекта контрольного мероприятия, упущенная выгода, возникшая вследствие неполучения в полном объеме дохода от реализации или использования имущества либо отсутствия предусмотренных законодательством </w:t>
      </w:r>
      <w:proofErr w:type="spellStart"/>
      <w:r w:rsidR="00560A28">
        <w:rPr>
          <w:szCs w:val="28"/>
        </w:rPr>
        <w:t>Кильмезского</w:t>
      </w:r>
      <w:proofErr w:type="spellEnd"/>
      <w:r w:rsidR="00560A28">
        <w:rPr>
          <w:szCs w:val="28"/>
        </w:rPr>
        <w:t xml:space="preserve"> района </w:t>
      </w:r>
      <w:r w:rsidRPr="00C6710E">
        <w:rPr>
          <w:szCs w:val="28"/>
        </w:rPr>
        <w:t>сделок, своевременное заключение которых могло принести доход.</w:t>
      </w:r>
    </w:p>
    <w:p w14:paraId="072FE0B6" w14:textId="77777777" w:rsidR="00D32D78" w:rsidRDefault="00D32D78" w:rsidP="00B4120A">
      <w:pPr>
        <w:autoSpaceDE w:val="0"/>
        <w:autoSpaceDN w:val="0"/>
        <w:adjustRightInd w:val="0"/>
        <w:spacing w:line="276" w:lineRule="auto"/>
        <w:ind w:firstLine="0"/>
        <w:jc w:val="center"/>
        <w:rPr>
          <w:szCs w:val="28"/>
        </w:rPr>
      </w:pPr>
    </w:p>
    <w:p w14:paraId="52CC5565" w14:textId="77777777" w:rsidR="00B4120A" w:rsidRDefault="00B4120A" w:rsidP="00B4120A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3. Содержание контрольного мероприятия</w:t>
      </w:r>
    </w:p>
    <w:p w14:paraId="03F4F523" w14:textId="77777777" w:rsidR="00B4120A" w:rsidRDefault="00B4120A" w:rsidP="00B4120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676CF357" w14:textId="77777777" w:rsidR="00B4120A" w:rsidRDefault="00B4120A" w:rsidP="00B4120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3.1. Контрольное мероприятие должно отвечать следующим требованиям:</w:t>
      </w:r>
    </w:p>
    <w:p w14:paraId="59C03036" w14:textId="41D061B4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контрольное мероприятие проводится в соответствии с планом работы </w:t>
      </w:r>
      <w:r w:rsidR="00FC5C35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>;</w:t>
      </w:r>
    </w:p>
    <w:p w14:paraId="3D067F21" w14:textId="77777777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контрольное мероприятие проводится на основании программы его проведения, утвержденной в установленном порядке;</w:t>
      </w:r>
    </w:p>
    <w:p w14:paraId="3D47E3F7" w14:textId="77777777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контрольное мероприятие в отношении объекта контрольного мероприятия завершается оформлением соответствующего акта;</w:t>
      </w:r>
    </w:p>
    <w:p w14:paraId="0A013F71" w14:textId="2E729413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 результатам контрольного мероприятия оформляется отчет &lt;1&gt;, который в установленном порядке представляется на </w:t>
      </w:r>
      <w:r w:rsidR="00FC5C35">
        <w:rPr>
          <w:szCs w:val="28"/>
        </w:rPr>
        <w:t>утверждение председателя 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>.</w:t>
      </w:r>
    </w:p>
    <w:p w14:paraId="6CEB9B2E" w14:textId="77777777" w:rsidR="00B4120A" w:rsidRDefault="00B4120A" w:rsidP="006779B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14:paraId="25AD1857" w14:textId="481A0825" w:rsidR="00B4120A" w:rsidRPr="00FC5C35" w:rsidRDefault="00B4120A" w:rsidP="006779BB">
      <w:pPr>
        <w:autoSpaceDE w:val="0"/>
        <w:autoSpaceDN w:val="0"/>
        <w:adjustRightInd w:val="0"/>
        <w:spacing w:line="240" w:lineRule="auto"/>
        <w:ind w:firstLine="540"/>
        <w:rPr>
          <w:sz w:val="20"/>
        </w:rPr>
      </w:pPr>
      <w:r w:rsidRPr="00FC5C35">
        <w:rPr>
          <w:sz w:val="20"/>
        </w:rPr>
        <w:t xml:space="preserve">&lt;1&gt; Здесь и далее по тексту, за исключением случаев, когда контрольное мероприятие проводится в рамках комплекса мероприятий при осуществлении предварительного </w:t>
      </w:r>
      <w:r w:rsidR="002F61C7">
        <w:rPr>
          <w:sz w:val="20"/>
        </w:rPr>
        <w:t>контроля</w:t>
      </w:r>
      <w:r w:rsidRPr="00FC5C35">
        <w:rPr>
          <w:sz w:val="20"/>
        </w:rPr>
        <w:t xml:space="preserve"> формирования </w:t>
      </w:r>
      <w:r w:rsidR="00560A28">
        <w:rPr>
          <w:sz w:val="20"/>
        </w:rPr>
        <w:t>районного</w:t>
      </w:r>
      <w:r w:rsidRPr="00FC5C35">
        <w:rPr>
          <w:sz w:val="20"/>
        </w:rPr>
        <w:t xml:space="preserve"> бюджета и бюджет</w:t>
      </w:r>
      <w:r w:rsidR="00DD56C7">
        <w:rPr>
          <w:sz w:val="20"/>
        </w:rPr>
        <w:t>а территориального</w:t>
      </w:r>
      <w:r w:rsidRPr="00FC5C35">
        <w:rPr>
          <w:sz w:val="20"/>
        </w:rPr>
        <w:t xml:space="preserve"> государственн</w:t>
      </w:r>
      <w:r w:rsidR="00DD56C7">
        <w:rPr>
          <w:sz w:val="20"/>
        </w:rPr>
        <w:t>ого</w:t>
      </w:r>
      <w:r w:rsidRPr="00FC5C35">
        <w:rPr>
          <w:sz w:val="20"/>
        </w:rPr>
        <w:t xml:space="preserve"> внебюджетн</w:t>
      </w:r>
      <w:r w:rsidR="00DD56C7">
        <w:rPr>
          <w:sz w:val="20"/>
        </w:rPr>
        <w:t>ого</w:t>
      </w:r>
      <w:r w:rsidRPr="00FC5C35">
        <w:rPr>
          <w:sz w:val="20"/>
        </w:rPr>
        <w:t xml:space="preserve"> фонд</w:t>
      </w:r>
      <w:r w:rsidR="00DD56C7">
        <w:rPr>
          <w:sz w:val="20"/>
        </w:rPr>
        <w:t>а</w:t>
      </w:r>
      <w:r w:rsidRPr="00FC5C35">
        <w:rPr>
          <w:sz w:val="20"/>
        </w:rPr>
        <w:t xml:space="preserve">, а также комплекса мероприятий при осуществлении последующего контроля за исполнением </w:t>
      </w:r>
      <w:r w:rsidR="00560A28">
        <w:rPr>
          <w:sz w:val="20"/>
        </w:rPr>
        <w:t>районного</w:t>
      </w:r>
      <w:r w:rsidRPr="00FC5C35">
        <w:rPr>
          <w:sz w:val="20"/>
        </w:rPr>
        <w:t xml:space="preserve"> бюджета и бюджет</w:t>
      </w:r>
      <w:r w:rsidR="00DD56C7">
        <w:rPr>
          <w:sz w:val="20"/>
        </w:rPr>
        <w:t>а</w:t>
      </w:r>
      <w:r w:rsidRPr="00FC5C35">
        <w:rPr>
          <w:sz w:val="20"/>
        </w:rPr>
        <w:t xml:space="preserve"> </w:t>
      </w:r>
      <w:r w:rsidR="00DD56C7">
        <w:rPr>
          <w:sz w:val="20"/>
        </w:rPr>
        <w:t xml:space="preserve">территориального </w:t>
      </w:r>
      <w:r w:rsidRPr="00FC5C35">
        <w:rPr>
          <w:sz w:val="20"/>
        </w:rPr>
        <w:t>государственн</w:t>
      </w:r>
      <w:r w:rsidR="00DD56C7">
        <w:rPr>
          <w:sz w:val="20"/>
        </w:rPr>
        <w:t>ого</w:t>
      </w:r>
      <w:r w:rsidRPr="00FC5C35">
        <w:rPr>
          <w:sz w:val="20"/>
        </w:rPr>
        <w:t xml:space="preserve"> внебюджетн</w:t>
      </w:r>
      <w:r w:rsidR="00DD56C7">
        <w:rPr>
          <w:sz w:val="20"/>
        </w:rPr>
        <w:t>ого</w:t>
      </w:r>
      <w:r w:rsidRPr="00FC5C35">
        <w:rPr>
          <w:sz w:val="20"/>
        </w:rPr>
        <w:t xml:space="preserve"> фонд</w:t>
      </w:r>
      <w:r w:rsidR="00DD56C7">
        <w:rPr>
          <w:sz w:val="20"/>
        </w:rPr>
        <w:t>а</w:t>
      </w:r>
      <w:r w:rsidRPr="00FC5C35">
        <w:rPr>
          <w:sz w:val="20"/>
        </w:rPr>
        <w:t>, по результатам которых предусмотрено оформление заключений.</w:t>
      </w:r>
    </w:p>
    <w:p w14:paraId="7C8B9958" w14:textId="77777777" w:rsidR="00B4120A" w:rsidRDefault="00B4120A" w:rsidP="00B4120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1286B9B6" w14:textId="06A2D082" w:rsidR="00B4120A" w:rsidRDefault="00B4120A" w:rsidP="00B4120A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3.2. Предметом контрольного мероприятия </w:t>
      </w:r>
      <w:r w:rsidR="006F2A0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 xml:space="preserve">комиссии </w:t>
      </w:r>
      <w:r>
        <w:rPr>
          <w:szCs w:val="28"/>
        </w:rPr>
        <w:t xml:space="preserve">является деятельность объекта контрольного мероприятия по формированию, управлению и распоряжению средствами </w:t>
      </w:r>
      <w:r w:rsidR="00560A28">
        <w:rPr>
          <w:szCs w:val="28"/>
        </w:rPr>
        <w:t>районного</w:t>
      </w:r>
      <w:r>
        <w:rPr>
          <w:szCs w:val="28"/>
        </w:rPr>
        <w:t xml:space="preserve"> бюджета, </w:t>
      </w:r>
      <w:r w:rsidR="006F2A02">
        <w:rPr>
          <w:szCs w:val="28"/>
        </w:rPr>
        <w:t xml:space="preserve">бюджета территориального </w:t>
      </w:r>
      <w:r w:rsidR="00CB1E05">
        <w:rPr>
          <w:szCs w:val="28"/>
        </w:rPr>
        <w:t xml:space="preserve">государственного внебюджетного </w:t>
      </w:r>
      <w:r w:rsidR="006F2A02">
        <w:rPr>
          <w:szCs w:val="28"/>
        </w:rPr>
        <w:t>фонда</w:t>
      </w:r>
      <w:r>
        <w:rPr>
          <w:szCs w:val="28"/>
        </w:rPr>
        <w:t xml:space="preserve">, собственностью </w:t>
      </w:r>
      <w:r w:rsidR="00560A28">
        <w:rPr>
          <w:szCs w:val="28"/>
        </w:rPr>
        <w:t xml:space="preserve"> района </w:t>
      </w:r>
      <w:r>
        <w:rPr>
          <w:szCs w:val="28"/>
        </w:rPr>
        <w:t xml:space="preserve">и иными ресурсами (далее </w:t>
      </w:r>
      <w:r w:rsidR="00560A28">
        <w:rPr>
          <w:szCs w:val="28"/>
        </w:rPr>
        <w:t>–</w:t>
      </w:r>
      <w:r>
        <w:rPr>
          <w:szCs w:val="28"/>
        </w:rPr>
        <w:t xml:space="preserve"> </w:t>
      </w:r>
      <w:r w:rsidR="00560A28">
        <w:rPr>
          <w:szCs w:val="28"/>
        </w:rPr>
        <w:t>районные и</w:t>
      </w:r>
      <w:r>
        <w:rPr>
          <w:szCs w:val="28"/>
        </w:rPr>
        <w:t xml:space="preserve"> иные ресурсы) в пределах компетенции </w:t>
      </w:r>
      <w:r w:rsidR="006F2A0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>.</w:t>
      </w:r>
    </w:p>
    <w:p w14:paraId="558F2E98" w14:textId="3167A80C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Предмет контрольного мероприятия определяется на этапе формирования проекта плана работы </w:t>
      </w:r>
      <w:r w:rsidR="006F2A0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60A28">
        <w:rPr>
          <w:szCs w:val="28"/>
        </w:rPr>
        <w:t>комиссии</w:t>
      </w:r>
      <w:r>
        <w:rPr>
          <w:szCs w:val="28"/>
        </w:rPr>
        <w:t xml:space="preserve"> на очередной год (либо при корректировке плана в виде включения в него новых мероприятий) и отражается, </w:t>
      </w:r>
      <w:r>
        <w:rPr>
          <w:szCs w:val="28"/>
        </w:rPr>
        <w:lastRenderedPageBreak/>
        <w:t>как правило, в наименовании контрольного мероприятия. Предмет контрольного мероприятия в ходе его проведения изменению не подлежит.</w:t>
      </w:r>
    </w:p>
    <w:p w14:paraId="70FB4EE3" w14:textId="0F64AF0F" w:rsidR="00B4120A" w:rsidRDefault="00B4120A" w:rsidP="00451C5C">
      <w:pPr>
        <w:autoSpaceDE w:val="0"/>
        <w:autoSpaceDN w:val="0"/>
        <w:adjustRightInd w:val="0"/>
        <w:spacing w:before="280" w:after="240" w:line="240" w:lineRule="auto"/>
        <w:ind w:firstLine="540"/>
        <w:rPr>
          <w:szCs w:val="28"/>
        </w:rPr>
      </w:pPr>
      <w:r>
        <w:rPr>
          <w:szCs w:val="28"/>
        </w:rPr>
        <w:t xml:space="preserve">3.3. Объектами контрольного мероприятия в соответствии со </w:t>
      </w:r>
      <w:r w:rsidR="00451C5C">
        <w:rPr>
          <w:szCs w:val="28"/>
        </w:rPr>
        <w:t xml:space="preserve">статьей 8 </w:t>
      </w:r>
      <w:r w:rsidR="009F425B">
        <w:rPr>
          <w:szCs w:val="28"/>
        </w:rPr>
        <w:t xml:space="preserve">Положения о контрольно-счетной комиссии </w:t>
      </w:r>
      <w:proofErr w:type="spellStart"/>
      <w:r w:rsidR="009F425B">
        <w:rPr>
          <w:szCs w:val="28"/>
        </w:rPr>
        <w:t>Кильмезского</w:t>
      </w:r>
      <w:proofErr w:type="spellEnd"/>
      <w:r w:rsidR="009F425B">
        <w:rPr>
          <w:szCs w:val="28"/>
        </w:rPr>
        <w:t xml:space="preserve"> района </w:t>
      </w:r>
      <w:r>
        <w:rPr>
          <w:szCs w:val="28"/>
        </w:rPr>
        <w:t>являются:</w:t>
      </w:r>
    </w:p>
    <w:p w14:paraId="740E5A37" w14:textId="2B8214F5" w:rsidR="00451C5C" w:rsidRDefault="00451C5C" w:rsidP="00451C5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органы государственной власти и государственные органов, органы территориальных государственных внебюджетных фондов, органы местного самоуправления, муниципальные органы, государственные (муниципальные) учреждения и унитарные предприятия </w:t>
      </w:r>
      <w:proofErr w:type="spellStart"/>
      <w:r w:rsidR="009F425B">
        <w:rPr>
          <w:szCs w:val="28"/>
        </w:rPr>
        <w:t>Кильмезского</w:t>
      </w:r>
      <w:proofErr w:type="spellEnd"/>
      <w:r w:rsidR="009F425B">
        <w:rPr>
          <w:szCs w:val="28"/>
        </w:rPr>
        <w:t xml:space="preserve"> района</w:t>
      </w:r>
      <w:r>
        <w:rPr>
          <w:szCs w:val="28"/>
        </w:rPr>
        <w:t xml:space="preserve">, а также иные организации, если они используют имущество, находящееся в государственной собственности </w:t>
      </w:r>
      <w:proofErr w:type="spellStart"/>
      <w:r w:rsidR="009F425B">
        <w:rPr>
          <w:szCs w:val="28"/>
        </w:rPr>
        <w:t>Кильмезского</w:t>
      </w:r>
      <w:proofErr w:type="spellEnd"/>
      <w:r w:rsidR="009F425B">
        <w:rPr>
          <w:szCs w:val="28"/>
        </w:rPr>
        <w:t xml:space="preserve"> района</w:t>
      </w:r>
      <w:r>
        <w:rPr>
          <w:szCs w:val="28"/>
        </w:rPr>
        <w:t>;</w:t>
      </w:r>
    </w:p>
    <w:p w14:paraId="65A7E4A4" w14:textId="77777777" w:rsidR="00451C5C" w:rsidRDefault="00451C5C" w:rsidP="00EC3476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иные лица в случаях, предусмотренных Бюджетным кодексом Российской Федерации и другими федеральными законами.</w:t>
      </w:r>
    </w:p>
    <w:p w14:paraId="74FB60BC" w14:textId="0F2D52D3" w:rsidR="00B4120A" w:rsidRDefault="00B4120A" w:rsidP="00EC3476">
      <w:pPr>
        <w:autoSpaceDE w:val="0"/>
        <w:autoSpaceDN w:val="0"/>
        <w:adjustRightInd w:val="0"/>
        <w:spacing w:before="240" w:line="240" w:lineRule="auto"/>
        <w:ind w:firstLine="540"/>
        <w:rPr>
          <w:szCs w:val="28"/>
        </w:rPr>
      </w:pPr>
      <w:bookmarkStart w:id="3" w:name="Par13"/>
      <w:bookmarkEnd w:id="3"/>
      <w:r>
        <w:rPr>
          <w:szCs w:val="28"/>
        </w:rPr>
        <w:t xml:space="preserve">3.4. Проведение контрольного мероприятия осуществляется с применением методов проверки и ревизии. В дополнение в зависимости от вида </w:t>
      </w:r>
      <w:r w:rsidR="00EC3476">
        <w:rPr>
          <w:szCs w:val="28"/>
        </w:rPr>
        <w:t>контроля</w:t>
      </w:r>
      <w:r>
        <w:rPr>
          <w:szCs w:val="28"/>
        </w:rPr>
        <w:t xml:space="preserve"> и целей контрольного мероприятия могут применяться иные методы осуществления деятельности </w:t>
      </w:r>
      <w:r w:rsidR="00EC3476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F425B">
        <w:rPr>
          <w:szCs w:val="28"/>
        </w:rPr>
        <w:t>комиссии</w:t>
      </w:r>
      <w:r>
        <w:rPr>
          <w:szCs w:val="28"/>
        </w:rPr>
        <w:t xml:space="preserve"> (анализ, обследование, мониторинг), а также их сочетание.</w:t>
      </w:r>
    </w:p>
    <w:p w14:paraId="6ABB017C" w14:textId="77777777" w:rsidR="00B4120A" w:rsidRDefault="00B4120A" w:rsidP="00B4120A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3.5. Для проведения контрольного мероприятия необходимо выбрать методы исследования предмета контрольного мероприятия в соответствии с поставленными целями и вопросами контрольного мероприятия (далее - методы сбора и анализа фактических данных и информации).</w:t>
      </w:r>
    </w:p>
    <w:p w14:paraId="2334CF2F" w14:textId="77777777" w:rsidR="00704808" w:rsidRDefault="00704808" w:rsidP="0070480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3BFD0F72" w14:textId="77777777" w:rsidR="00704808" w:rsidRDefault="00704808" w:rsidP="0070480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4. Организация контрольного мероприятия</w:t>
      </w:r>
    </w:p>
    <w:p w14:paraId="76466C4A" w14:textId="77777777" w:rsidR="00704808" w:rsidRDefault="00704808" w:rsidP="0070480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6B557F6" w14:textId="77777777" w:rsidR="00704808" w:rsidRDefault="00704808" w:rsidP="0070480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4.1. Контрольное мероприятие включает следующие этапы, каждый из которых характеризуется выполнением определенных задач:</w:t>
      </w:r>
    </w:p>
    <w:p w14:paraId="75FC1C41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подготовительный этап контрольного мероприятия;</w:t>
      </w:r>
    </w:p>
    <w:p w14:paraId="63D4EA0A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основной этап контрольного мероприятия;</w:t>
      </w:r>
    </w:p>
    <w:p w14:paraId="7A23685B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заключительный этап контрольного мероприятия.</w:t>
      </w:r>
    </w:p>
    <w:p w14:paraId="3B676C63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4.2. Подготовительный этап контрольного мероприятия осуществляется в целях изучения объекта (объектов) контрольного мероприятия, подготовки программы и рабочего плана </w:t>
      </w:r>
      <w:r w:rsidR="007E4A45">
        <w:rPr>
          <w:szCs w:val="28"/>
        </w:rPr>
        <w:t xml:space="preserve">(при необходимости) </w:t>
      </w:r>
      <w:r>
        <w:rPr>
          <w:szCs w:val="28"/>
        </w:rPr>
        <w:t>проведения контрольного мероприятия.</w:t>
      </w:r>
    </w:p>
    <w:p w14:paraId="09B5D93A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Основной этап заключается в непосредственном проведении контрольных действий, в ходе и по результатам которого оформляются соответствующие акты по каждому из объектов контрольного мероприятия.</w:t>
      </w:r>
    </w:p>
    <w:p w14:paraId="205B2F95" w14:textId="28039698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На заключительном этапе контрольного мероприятия формируются выводы, подготавливаются требования, предложения (рекомендации), оформляются и представляются на утверждение председателя Контрольно-счетной </w:t>
      </w:r>
      <w:r w:rsidR="009F425B">
        <w:rPr>
          <w:szCs w:val="28"/>
        </w:rPr>
        <w:t xml:space="preserve">комиссии </w:t>
      </w:r>
      <w:r>
        <w:rPr>
          <w:szCs w:val="28"/>
        </w:rPr>
        <w:t>отчет о результатах контрольного мероприятия и другие документы, оформляемые по результатам контрольного мероприятия.</w:t>
      </w:r>
    </w:p>
    <w:p w14:paraId="653D32BB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4.3. Продолжительность каждого из этапов контрольного мероприятия зависит от целей контрольного мероприятия, особенностей предмета и объектов контрольного мероприятия.</w:t>
      </w:r>
    </w:p>
    <w:p w14:paraId="77D01456" w14:textId="72C8566A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E3013B">
        <w:rPr>
          <w:szCs w:val="28"/>
        </w:rPr>
        <w:t xml:space="preserve">Решение о проведении контрольного мероприятия оформляется письменным поручением </w:t>
      </w:r>
      <w:r w:rsidR="00651BEE" w:rsidRPr="00E3013B">
        <w:rPr>
          <w:szCs w:val="28"/>
        </w:rPr>
        <w:t>председателя</w:t>
      </w:r>
      <w:r w:rsidR="00651BEE">
        <w:rPr>
          <w:szCs w:val="28"/>
        </w:rPr>
        <w:t xml:space="preserve"> Контрольно-счетной </w:t>
      </w:r>
      <w:r w:rsidR="009F425B">
        <w:rPr>
          <w:szCs w:val="28"/>
        </w:rPr>
        <w:t>комиссии</w:t>
      </w:r>
      <w:r w:rsidR="00651BEE">
        <w:rPr>
          <w:szCs w:val="28"/>
        </w:rPr>
        <w:t xml:space="preserve">, </w:t>
      </w:r>
      <w:r>
        <w:rPr>
          <w:szCs w:val="28"/>
        </w:rPr>
        <w:t xml:space="preserve">по форме согласно </w:t>
      </w:r>
      <w:r w:rsidR="00651BEE">
        <w:rPr>
          <w:szCs w:val="28"/>
        </w:rPr>
        <w:t>приложению № 1</w:t>
      </w:r>
      <w:r>
        <w:rPr>
          <w:szCs w:val="28"/>
        </w:rPr>
        <w:t xml:space="preserve"> к Стандарту, в котором указывается основание для его проведения (пункт плана работы </w:t>
      </w:r>
      <w:r w:rsidR="00651BEE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9F425B">
        <w:rPr>
          <w:szCs w:val="28"/>
        </w:rPr>
        <w:t>комиссии</w:t>
      </w:r>
      <w:r>
        <w:rPr>
          <w:szCs w:val="28"/>
        </w:rPr>
        <w:t xml:space="preserve">), определяются сроки проведения контрольного мероприятия (включающие все этапы контрольного мероприятия), указываются руководитель контрольного мероприятия, </w:t>
      </w:r>
      <w:r w:rsidR="00651BE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F425B">
        <w:rPr>
          <w:szCs w:val="28"/>
        </w:rPr>
        <w:t>комиссии</w:t>
      </w:r>
      <w:r>
        <w:rPr>
          <w:szCs w:val="28"/>
        </w:rPr>
        <w:t>, принимающие участие в контрольном мероприятии, а также срок представления на утверждение программы проведения контрольного мероприятия.</w:t>
      </w:r>
    </w:p>
    <w:p w14:paraId="04A9105F" w14:textId="76D010CF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проведения контрольного мероприятия, охватывающего вопросы, входящие в компетенцию двух и более направлений деятельности </w:t>
      </w:r>
      <w:r w:rsidR="00ED444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F425B">
        <w:rPr>
          <w:szCs w:val="28"/>
        </w:rPr>
        <w:t>комиссии</w:t>
      </w:r>
      <w:r>
        <w:rPr>
          <w:szCs w:val="28"/>
        </w:rPr>
        <w:t>, письменное поручение о проведении контрольного мероприятия оформляется</w:t>
      </w:r>
      <w:r w:rsidR="009F425B">
        <w:rPr>
          <w:szCs w:val="28"/>
        </w:rPr>
        <w:t xml:space="preserve"> </w:t>
      </w:r>
      <w:proofErr w:type="gramStart"/>
      <w:r w:rsidR="009F425B">
        <w:rPr>
          <w:szCs w:val="28"/>
        </w:rPr>
        <w:t xml:space="preserve">председателем </w:t>
      </w:r>
      <w:r w:rsidR="00E3013B">
        <w:rPr>
          <w:szCs w:val="28"/>
        </w:rPr>
        <w:t xml:space="preserve"> </w:t>
      </w:r>
      <w:r w:rsidR="00ED444F">
        <w:rPr>
          <w:szCs w:val="28"/>
        </w:rPr>
        <w:t>Контрольно</w:t>
      </w:r>
      <w:proofErr w:type="gramEnd"/>
      <w:r w:rsidR="00ED444F">
        <w:rPr>
          <w:szCs w:val="28"/>
        </w:rPr>
        <w:t>-с</w:t>
      </w:r>
      <w:r>
        <w:rPr>
          <w:szCs w:val="28"/>
        </w:rPr>
        <w:t xml:space="preserve">четной </w:t>
      </w:r>
      <w:r w:rsidR="00BB4846">
        <w:rPr>
          <w:szCs w:val="28"/>
        </w:rPr>
        <w:t>комиссии</w:t>
      </w:r>
      <w:r>
        <w:rPr>
          <w:szCs w:val="28"/>
        </w:rPr>
        <w:t>, отвечающим за организацию, проведение и обобщение результатов контрольного мероприятия.</w:t>
      </w:r>
    </w:p>
    <w:p w14:paraId="64E5B9FE" w14:textId="6BFACEE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Датой начала контрольного мероприятия является дата, указанная в поручении </w:t>
      </w:r>
      <w:r w:rsidR="00F14647">
        <w:rPr>
          <w:szCs w:val="28"/>
        </w:rPr>
        <w:t>председателя Контрольно-с</w:t>
      </w:r>
      <w:r>
        <w:rPr>
          <w:szCs w:val="28"/>
        </w:rPr>
        <w:t xml:space="preserve">четной </w:t>
      </w:r>
      <w:r w:rsidR="00AF3DA0">
        <w:rPr>
          <w:szCs w:val="28"/>
        </w:rPr>
        <w:t>комиссии</w:t>
      </w:r>
      <w:r>
        <w:rPr>
          <w:szCs w:val="28"/>
        </w:rPr>
        <w:t xml:space="preserve"> о проведении контрольного мероприятия. Датой окончания контрольного мероприятия является дата </w:t>
      </w:r>
      <w:r w:rsidR="00F14647">
        <w:rPr>
          <w:szCs w:val="28"/>
        </w:rPr>
        <w:t>утверждения</w:t>
      </w:r>
      <w:r>
        <w:rPr>
          <w:szCs w:val="28"/>
        </w:rPr>
        <w:t xml:space="preserve"> от</w:t>
      </w:r>
      <w:r w:rsidR="00DE3EFE">
        <w:rPr>
          <w:szCs w:val="28"/>
        </w:rPr>
        <w:t xml:space="preserve">чета о результатах проведенного </w:t>
      </w:r>
      <w:r>
        <w:rPr>
          <w:szCs w:val="28"/>
        </w:rPr>
        <w:t>мероприятия.</w:t>
      </w:r>
    </w:p>
    <w:p w14:paraId="5C1D28ED" w14:textId="792982CF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4.4. Документы, необходимые для проведения контрольного мероприятия, подготавливаются с использованием форм документов, предусмотренных Стандартом и </w:t>
      </w:r>
      <w:r w:rsidR="00DE3EFE">
        <w:rPr>
          <w:szCs w:val="28"/>
        </w:rPr>
        <w:t xml:space="preserve">Инструкцией </w:t>
      </w:r>
      <w:r>
        <w:rPr>
          <w:szCs w:val="28"/>
        </w:rPr>
        <w:t xml:space="preserve">по делопроизводству в </w:t>
      </w:r>
      <w:r w:rsidR="00DE3EF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F3DA0">
        <w:rPr>
          <w:szCs w:val="28"/>
        </w:rPr>
        <w:t>комиссии</w:t>
      </w:r>
      <w:r>
        <w:rPr>
          <w:szCs w:val="28"/>
        </w:rPr>
        <w:t>.</w:t>
      </w:r>
    </w:p>
    <w:p w14:paraId="65B7FC43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4.5. В случае если вопросы контрольного мероприятия предполагают работу с информацией, документами и материалами, содержащими сведения, </w:t>
      </w:r>
      <w:r>
        <w:rPr>
          <w:szCs w:val="28"/>
        </w:rPr>
        <w:lastRenderedPageBreak/>
        <w:t>составляющие государственную или иную охраняемую законом тайну, организация и проведение контрольного мероприятия, оформление его результатов осуществляются с учетом требований законодательства Российской Федерации по защите сведений, составляющих государственную и иную охраняемую законом тайну.</w:t>
      </w:r>
    </w:p>
    <w:p w14:paraId="5E559352" w14:textId="527AA1C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4.6. В случаях</w:t>
      </w:r>
      <w:r w:rsidR="00FA6AAD">
        <w:rPr>
          <w:szCs w:val="28"/>
        </w:rPr>
        <w:t>,</w:t>
      </w:r>
      <w:r>
        <w:rPr>
          <w:szCs w:val="28"/>
        </w:rPr>
        <w:t xml:space="preserve"> когда для достижения целей контрольного мероприятия и получения ответов на поставленные вопросы необходимы специальные знания, навыки и опыт, которыми не владе</w:t>
      </w:r>
      <w:r w:rsidR="00BB4846">
        <w:rPr>
          <w:szCs w:val="28"/>
        </w:rPr>
        <w:t xml:space="preserve">ет председатель </w:t>
      </w:r>
      <w:r w:rsidR="00FA6AA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B4846">
        <w:rPr>
          <w:szCs w:val="28"/>
        </w:rPr>
        <w:t>комиссии</w:t>
      </w:r>
      <w:r>
        <w:rPr>
          <w:szCs w:val="28"/>
        </w:rPr>
        <w:t>, к участию в проведении контрольного мероприятия могут привлекаться на договорной основе внешние эксперты.</w:t>
      </w:r>
    </w:p>
    <w:p w14:paraId="140189BB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Участие внешних экспертов в контрольном мероприятии осуществляется посредством выполнения внешним экспертом конкретного вида и определенного объема работ, отдельных заданий.</w:t>
      </w:r>
    </w:p>
    <w:p w14:paraId="1A0D95B7" w14:textId="3D4E1209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Привлечение внешних экспертов к проведению контрольного мероприятия осуществляется в порядке, установленном </w:t>
      </w:r>
      <w:r w:rsidR="00FA6AAD">
        <w:rPr>
          <w:szCs w:val="28"/>
        </w:rPr>
        <w:t>Регламентом</w:t>
      </w:r>
      <w:r>
        <w:rPr>
          <w:szCs w:val="28"/>
        </w:rPr>
        <w:t xml:space="preserve"> </w:t>
      </w:r>
      <w:r w:rsidR="00FA6AAD">
        <w:rPr>
          <w:szCs w:val="28"/>
        </w:rPr>
        <w:t xml:space="preserve">Контрольно-счетной </w:t>
      </w:r>
      <w:r w:rsidR="00BB4846">
        <w:rPr>
          <w:szCs w:val="28"/>
        </w:rPr>
        <w:t>комиссии</w:t>
      </w:r>
      <w:r>
        <w:rPr>
          <w:szCs w:val="28"/>
        </w:rPr>
        <w:t>.</w:t>
      </w:r>
    </w:p>
    <w:p w14:paraId="16354B99" w14:textId="5E5A4D55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4.7. Непосредственная организация и проведение контрольного мероприятия осуществляются </w:t>
      </w:r>
      <w:r w:rsidR="00AF3DA0">
        <w:rPr>
          <w:szCs w:val="28"/>
        </w:rPr>
        <w:t>председателем</w:t>
      </w:r>
      <w:r>
        <w:rPr>
          <w:szCs w:val="28"/>
        </w:rPr>
        <w:t xml:space="preserve"> </w:t>
      </w:r>
      <w:r w:rsidR="00FE465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F3DA0">
        <w:rPr>
          <w:szCs w:val="28"/>
        </w:rPr>
        <w:t xml:space="preserve">комиссии, </w:t>
      </w:r>
      <w:r>
        <w:rPr>
          <w:szCs w:val="28"/>
        </w:rPr>
        <w:t>а также иными лицами, привлеченными в установленном порядке к его проведению.</w:t>
      </w:r>
    </w:p>
    <w:p w14:paraId="15A1F650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Окончательный состав участников контрольного мероприятия указывается в программе проведения контрольного мероприятия.</w:t>
      </w:r>
    </w:p>
    <w:p w14:paraId="01732AB7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4.8. Руководитель контрольного мероприятия осуществляет общее руководство проведением контрольного мероприятия и координацию действий участников контрольного мероприятия на всех этапах.</w:t>
      </w:r>
    </w:p>
    <w:p w14:paraId="3A3A652E" w14:textId="1C3094CE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E3013B">
        <w:rPr>
          <w:szCs w:val="28"/>
        </w:rPr>
        <w:t>Руководителем контрольного мероприятия явля</w:t>
      </w:r>
      <w:r w:rsidR="00AF3DA0">
        <w:rPr>
          <w:szCs w:val="28"/>
        </w:rPr>
        <w:t>е</w:t>
      </w:r>
      <w:r w:rsidRPr="00E3013B">
        <w:rPr>
          <w:szCs w:val="28"/>
        </w:rPr>
        <w:t xml:space="preserve">тся </w:t>
      </w:r>
      <w:r w:rsidR="007E4A45" w:rsidRPr="00E3013B">
        <w:rPr>
          <w:szCs w:val="28"/>
        </w:rPr>
        <w:t>председател</w:t>
      </w:r>
      <w:r w:rsidR="00AF3DA0">
        <w:rPr>
          <w:szCs w:val="28"/>
        </w:rPr>
        <w:t>ь</w:t>
      </w:r>
      <w:r w:rsidR="00FE4657" w:rsidRPr="00E3013B">
        <w:rPr>
          <w:szCs w:val="28"/>
        </w:rPr>
        <w:t xml:space="preserve"> Контрольно-счетной </w:t>
      </w:r>
      <w:r w:rsidR="00AF3DA0">
        <w:rPr>
          <w:szCs w:val="28"/>
        </w:rPr>
        <w:t>комиссии</w:t>
      </w:r>
      <w:r w:rsidRPr="00E3013B">
        <w:rPr>
          <w:szCs w:val="28"/>
        </w:rPr>
        <w:t>.</w:t>
      </w:r>
    </w:p>
    <w:p w14:paraId="0C9C2C01" w14:textId="6D0BF5F3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проведения контрольного мероприятия, охватывающего вопросы, входящие в компетенцию двух и более направлений деятельности </w:t>
      </w:r>
      <w:r w:rsidR="003B6DAA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F3DA0">
        <w:rPr>
          <w:szCs w:val="28"/>
        </w:rPr>
        <w:t>комиссии</w:t>
      </w:r>
      <w:r>
        <w:rPr>
          <w:szCs w:val="28"/>
        </w:rPr>
        <w:t xml:space="preserve">, определяет </w:t>
      </w:r>
      <w:r w:rsidR="003B6DAA">
        <w:rPr>
          <w:szCs w:val="28"/>
        </w:rPr>
        <w:t>председатель Контрольно-с</w:t>
      </w:r>
      <w:r>
        <w:rPr>
          <w:szCs w:val="28"/>
        </w:rPr>
        <w:t>четн</w:t>
      </w:r>
      <w:r w:rsidR="003B6DAA">
        <w:rPr>
          <w:szCs w:val="28"/>
        </w:rPr>
        <w:t xml:space="preserve">ой </w:t>
      </w:r>
      <w:r w:rsidR="00AF3DA0">
        <w:rPr>
          <w:szCs w:val="28"/>
        </w:rPr>
        <w:t>комиссии</w:t>
      </w:r>
      <w:r w:rsidR="003B6DAA">
        <w:rPr>
          <w:szCs w:val="28"/>
        </w:rPr>
        <w:t>.</w:t>
      </w:r>
      <w:r>
        <w:rPr>
          <w:szCs w:val="28"/>
        </w:rPr>
        <w:t xml:space="preserve"> </w:t>
      </w:r>
    </w:p>
    <w:p w14:paraId="5DA9E740" w14:textId="77777777" w:rsidR="00704808" w:rsidRPr="002B4D0C" w:rsidRDefault="00704808" w:rsidP="00704808">
      <w:pPr>
        <w:autoSpaceDE w:val="0"/>
        <w:autoSpaceDN w:val="0"/>
        <w:adjustRightInd w:val="0"/>
        <w:spacing w:line="240" w:lineRule="auto"/>
        <w:ind w:firstLine="540"/>
        <w:rPr>
          <w:sz w:val="20"/>
        </w:rPr>
      </w:pPr>
    </w:p>
    <w:p w14:paraId="5A196082" w14:textId="00A5F0B0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</w:t>
      </w:r>
      <w:r w:rsidR="00BB4846">
        <w:rPr>
          <w:szCs w:val="28"/>
        </w:rPr>
        <w:t>9</w:t>
      </w:r>
      <w:r>
        <w:rPr>
          <w:szCs w:val="28"/>
        </w:rPr>
        <w:t xml:space="preserve">. В случае если в отношении объекта контрольного мероприятия планируется проверка сведений, составляющих государственную тайну, </w:t>
      </w:r>
      <w:r w:rsidR="00BB4846">
        <w:rPr>
          <w:szCs w:val="28"/>
        </w:rPr>
        <w:t>председатель</w:t>
      </w:r>
      <w:r>
        <w:rPr>
          <w:szCs w:val="28"/>
        </w:rPr>
        <w:t xml:space="preserve"> </w:t>
      </w:r>
      <w:r w:rsidR="002B4D0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B4846">
        <w:rPr>
          <w:szCs w:val="28"/>
        </w:rPr>
        <w:t>комиссии</w:t>
      </w:r>
      <w:r>
        <w:rPr>
          <w:szCs w:val="28"/>
        </w:rPr>
        <w:t xml:space="preserve">, </w:t>
      </w:r>
      <w:r w:rsidR="00BB4846">
        <w:rPr>
          <w:szCs w:val="28"/>
        </w:rPr>
        <w:t xml:space="preserve">должен иметь </w:t>
      </w:r>
      <w:r>
        <w:rPr>
          <w:szCs w:val="28"/>
        </w:rPr>
        <w:t xml:space="preserve">оформленный в </w:t>
      </w:r>
      <w:r>
        <w:rPr>
          <w:szCs w:val="28"/>
        </w:rPr>
        <w:lastRenderedPageBreak/>
        <w:t>установленном порядке допуск к государственной тайне по соответствующей форме.</w:t>
      </w:r>
    </w:p>
    <w:p w14:paraId="1A984866" w14:textId="479E95D2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4.1</w:t>
      </w:r>
      <w:r w:rsidR="00BB4846">
        <w:rPr>
          <w:szCs w:val="28"/>
        </w:rPr>
        <w:t>0</w:t>
      </w:r>
      <w:r>
        <w:rPr>
          <w:szCs w:val="28"/>
        </w:rPr>
        <w:t xml:space="preserve">. </w:t>
      </w:r>
      <w:r w:rsidR="00BB4846">
        <w:rPr>
          <w:szCs w:val="28"/>
        </w:rPr>
        <w:t>Председатель</w:t>
      </w:r>
      <w:r>
        <w:rPr>
          <w:szCs w:val="28"/>
        </w:rPr>
        <w:t xml:space="preserve"> </w:t>
      </w:r>
      <w:r w:rsidR="005C10D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B4846">
        <w:rPr>
          <w:szCs w:val="28"/>
        </w:rPr>
        <w:t>комиссии</w:t>
      </w:r>
      <w:r>
        <w:rPr>
          <w:szCs w:val="28"/>
        </w:rPr>
        <w:t xml:space="preserve"> не вправе вмешиваться в оперативно-хозяйственную деятельность объектов контрольного мероприятия.</w:t>
      </w:r>
    </w:p>
    <w:p w14:paraId="5F1E3D7B" w14:textId="59889DD5" w:rsidR="00704808" w:rsidRDefault="00BB4846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Председатель</w:t>
      </w:r>
      <w:r w:rsidR="00704808">
        <w:rPr>
          <w:szCs w:val="28"/>
        </w:rPr>
        <w:t xml:space="preserve"> </w:t>
      </w:r>
      <w:r w:rsidR="005C10D3">
        <w:rPr>
          <w:szCs w:val="28"/>
        </w:rPr>
        <w:t>Контрольно-с</w:t>
      </w:r>
      <w:r w:rsidR="00704808">
        <w:rPr>
          <w:szCs w:val="28"/>
        </w:rPr>
        <w:t xml:space="preserve">четной </w:t>
      </w:r>
      <w:r>
        <w:rPr>
          <w:szCs w:val="28"/>
        </w:rPr>
        <w:t>комиссии</w:t>
      </w:r>
      <w:r w:rsidR="00704808">
        <w:rPr>
          <w:szCs w:val="28"/>
        </w:rPr>
        <w:t xml:space="preserve"> не вправе разглашать полученную информацию, обязан сохранять государственную, служебную, коммерческую и иную охраняемую законом тайну, ставшую им известной при проведении контрольного мероприятия.</w:t>
      </w:r>
    </w:p>
    <w:p w14:paraId="26297C04" w14:textId="1B282C9E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4.12. Служебные взаимоотношения </w:t>
      </w:r>
      <w:r w:rsidR="00BB4846">
        <w:rPr>
          <w:szCs w:val="28"/>
        </w:rPr>
        <w:t>председателя</w:t>
      </w:r>
      <w:r>
        <w:rPr>
          <w:szCs w:val="28"/>
        </w:rPr>
        <w:t xml:space="preserve"> </w:t>
      </w:r>
      <w:r w:rsidR="00116D44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B4846">
        <w:rPr>
          <w:szCs w:val="28"/>
        </w:rPr>
        <w:t xml:space="preserve">комиссии </w:t>
      </w:r>
      <w:r>
        <w:rPr>
          <w:szCs w:val="28"/>
        </w:rPr>
        <w:t xml:space="preserve">с должностными лицами объекта контрольного мероприятия осуществляются с учетом прав и обязанностей, установленных </w:t>
      </w:r>
      <w:r w:rsidR="00BB4846">
        <w:rPr>
          <w:szCs w:val="28"/>
        </w:rPr>
        <w:t>Решением</w:t>
      </w:r>
      <w:r w:rsidR="007D3C9B">
        <w:rPr>
          <w:szCs w:val="28"/>
        </w:rPr>
        <w:t xml:space="preserve"> «О </w:t>
      </w:r>
      <w:r w:rsidR="00360BDB">
        <w:rPr>
          <w:szCs w:val="28"/>
        </w:rPr>
        <w:t xml:space="preserve">Положении о контрольно-счетной комиссии </w:t>
      </w:r>
      <w:proofErr w:type="spellStart"/>
      <w:r w:rsidR="00360BDB">
        <w:rPr>
          <w:szCs w:val="28"/>
        </w:rPr>
        <w:t>Кильмезского</w:t>
      </w:r>
      <w:proofErr w:type="spellEnd"/>
      <w:r w:rsidR="00360BDB">
        <w:rPr>
          <w:szCs w:val="28"/>
        </w:rPr>
        <w:t xml:space="preserve"> района</w:t>
      </w:r>
      <w:r w:rsidR="007D3C9B">
        <w:rPr>
          <w:szCs w:val="28"/>
        </w:rPr>
        <w:t>»</w:t>
      </w:r>
      <w:r>
        <w:rPr>
          <w:szCs w:val="28"/>
        </w:rPr>
        <w:t xml:space="preserve">, должностными регламентами, и в пределах полномочий, предусмотренных внутренними нормативными документами </w:t>
      </w:r>
      <w:r w:rsidR="007D3C9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>.</w:t>
      </w:r>
    </w:p>
    <w:p w14:paraId="20876140" w14:textId="56266CC9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возникновения в ходе контрольного мероприятия конфликтных ситуаций </w:t>
      </w:r>
      <w:r w:rsidR="00360BDB">
        <w:rPr>
          <w:szCs w:val="28"/>
        </w:rPr>
        <w:t>председатель</w:t>
      </w:r>
      <w:r>
        <w:rPr>
          <w:szCs w:val="28"/>
        </w:rPr>
        <w:t xml:space="preserve"> </w:t>
      </w:r>
      <w:r w:rsidR="007D3C9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 xml:space="preserve"> долж</w:t>
      </w:r>
      <w:r w:rsidR="00360BDB">
        <w:rPr>
          <w:szCs w:val="28"/>
        </w:rPr>
        <w:t>е</w:t>
      </w:r>
      <w:r>
        <w:rPr>
          <w:szCs w:val="28"/>
        </w:rPr>
        <w:t xml:space="preserve">н в устной или письменной форме изложить </w:t>
      </w:r>
      <w:r w:rsidR="00360BDB">
        <w:rPr>
          <w:szCs w:val="28"/>
        </w:rPr>
        <w:t xml:space="preserve">председателю районной Думы </w:t>
      </w:r>
      <w:r>
        <w:rPr>
          <w:szCs w:val="28"/>
        </w:rPr>
        <w:t xml:space="preserve">суть данной ситуации или </w:t>
      </w:r>
      <w:r w:rsidR="00360BDB">
        <w:rPr>
          <w:szCs w:val="28"/>
        </w:rPr>
        <w:t>главе района</w:t>
      </w:r>
      <w:r w:rsidR="007D3C9B">
        <w:rPr>
          <w:szCs w:val="28"/>
        </w:rPr>
        <w:t>.</w:t>
      </w:r>
    </w:p>
    <w:p w14:paraId="04AA85C8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4.13. В ходе проведения контрольного мероприятия формируется рабочая документация в целях:</w:t>
      </w:r>
    </w:p>
    <w:p w14:paraId="1CDAFF9B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предварительного изучения предмета контрольного мероприятия;</w:t>
      </w:r>
    </w:p>
    <w:p w14:paraId="188CAEC2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обеспечения качества и контроля качества контрольного мероприятия;</w:t>
      </w:r>
    </w:p>
    <w:p w14:paraId="68190CF5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формирования доказательств в ходе контрольного мероприятия для подтверждения результатов контрольного мероприятия, в том числе фактов нарушений и недостатков, выявленных в ходе контрольного мероприятия;</w:t>
      </w:r>
    </w:p>
    <w:p w14:paraId="241313F5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подтверждения примененных методов сбора и анализа фактических данных и информации;</w:t>
      </w:r>
    </w:p>
    <w:p w14:paraId="0AF168A3" w14:textId="6F447BD1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подтверждения выполнения программы и рабочего плана проведения контрольного мероприятия.</w:t>
      </w:r>
    </w:p>
    <w:p w14:paraId="6A47E564" w14:textId="128FA3F1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 рабочей документации относятся документы (их копии) и иные материалы, получаемые от должностных лиц объекта контрольного мероприятия, других органов и организаций по запросам </w:t>
      </w:r>
      <w:r w:rsidR="00DF146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 xml:space="preserve">, документы </w:t>
      </w:r>
      <w:r>
        <w:rPr>
          <w:szCs w:val="28"/>
        </w:rPr>
        <w:lastRenderedPageBreak/>
        <w:t xml:space="preserve">(справки, расчеты, аналитические записки и т.п.), подготовленные и подписанные </w:t>
      </w:r>
      <w:r w:rsidR="00360BDB">
        <w:rPr>
          <w:szCs w:val="28"/>
        </w:rPr>
        <w:t>председателем</w:t>
      </w:r>
      <w:r>
        <w:rPr>
          <w:szCs w:val="28"/>
        </w:rPr>
        <w:t xml:space="preserve"> </w:t>
      </w:r>
      <w:r w:rsidR="00DF146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 xml:space="preserve"> самостоятельно на основе собранных фактических данных и информации, а также информация в электронном виде, полученная из государственных информационных систем.</w:t>
      </w:r>
    </w:p>
    <w:p w14:paraId="633825A9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состав рабочей документации включаются документы и материалы, послужившие основанием для составления акта по результатам контрольного мероприятия и формирования выводов, содержащихся в документах по результатам контрольного мероприятия.</w:t>
      </w:r>
    </w:p>
    <w:p w14:paraId="7C09B9A7" w14:textId="77777777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Состав формируемой рабочей документации определяется руководителем контрольного мероприятия.</w:t>
      </w:r>
    </w:p>
    <w:p w14:paraId="1C244623" w14:textId="09DAE1F6" w:rsidR="00704808" w:rsidRDefault="00704808" w:rsidP="0070480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Документы контрольного мероприятия формируются в самостоятельное дело постоянного хранения в порядке, установленном </w:t>
      </w:r>
      <w:r w:rsidR="00153E38">
        <w:rPr>
          <w:szCs w:val="28"/>
        </w:rPr>
        <w:t>Инструкцией</w:t>
      </w:r>
      <w:r>
        <w:rPr>
          <w:szCs w:val="28"/>
        </w:rPr>
        <w:t xml:space="preserve"> по делопроизводству в </w:t>
      </w:r>
      <w:r w:rsidR="00153E38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>.</w:t>
      </w:r>
    </w:p>
    <w:p w14:paraId="36A379F8" w14:textId="77777777" w:rsidR="00AC7997" w:rsidRDefault="00AC7997" w:rsidP="000B423F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388ADCFC" w14:textId="77777777" w:rsidR="000B423F" w:rsidRDefault="000B423F" w:rsidP="000B423F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 Подготовительный этап контрольного мероприятия</w:t>
      </w:r>
    </w:p>
    <w:p w14:paraId="424C8ABC" w14:textId="77777777" w:rsidR="000B423F" w:rsidRDefault="000B423F" w:rsidP="000B423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D732A50" w14:textId="77777777" w:rsidR="000B423F" w:rsidRDefault="000B423F" w:rsidP="000B423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Подготовительный этап контрольного мероприятия состоит в предварительном изучении предмета и объектов контрольного мероприятия, определении целей и вопросов мероприятия, методов сбора и анализа фактических данных и информации, а также критериев </w:t>
      </w:r>
      <w:r w:rsidR="00CE7A21">
        <w:rPr>
          <w:szCs w:val="28"/>
        </w:rPr>
        <w:t>контроля</w:t>
      </w:r>
      <w:r>
        <w:rPr>
          <w:szCs w:val="28"/>
        </w:rPr>
        <w:t xml:space="preserve"> в случаях, если необходимость их выбора или разработки предусмотрена соответствующими стандартами внешнего государственного </w:t>
      </w:r>
      <w:r w:rsidR="00CE7A21">
        <w:rPr>
          <w:szCs w:val="28"/>
        </w:rPr>
        <w:t>финансового</w:t>
      </w:r>
      <w:r>
        <w:rPr>
          <w:szCs w:val="28"/>
        </w:rPr>
        <w:t xml:space="preserve"> контроля.</w:t>
      </w:r>
    </w:p>
    <w:p w14:paraId="162AF4A4" w14:textId="3071FF9E" w:rsidR="000B423F" w:rsidRDefault="000B423F" w:rsidP="000B423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Подготовительный этап контрольного мероприятия начинается с даты соответствующей дате начала контрольного мероприятия, указанной в поручении </w:t>
      </w:r>
      <w:r w:rsidR="008E7AAE">
        <w:rPr>
          <w:szCs w:val="28"/>
        </w:rPr>
        <w:t>председателя 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 xml:space="preserve"> о проведении контрольного мероприятия.</w:t>
      </w:r>
    </w:p>
    <w:p w14:paraId="08F7E630" w14:textId="77777777" w:rsidR="000B423F" w:rsidRDefault="000B423F" w:rsidP="000B423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Результатом данного этапа являются утверждение программы проведения контрольного мероприятия, подготовка рабочего плана проведения контрольного мероприятия</w:t>
      </w:r>
      <w:r w:rsidR="007E4A45">
        <w:rPr>
          <w:szCs w:val="28"/>
        </w:rPr>
        <w:t xml:space="preserve"> </w:t>
      </w:r>
      <w:r w:rsidR="007E4A45" w:rsidRPr="00244027">
        <w:rPr>
          <w:szCs w:val="28"/>
        </w:rPr>
        <w:t>(при необходимости)</w:t>
      </w:r>
      <w:r w:rsidRPr="00244027">
        <w:rPr>
          <w:szCs w:val="28"/>
        </w:rPr>
        <w:t>,</w:t>
      </w:r>
      <w:r>
        <w:rPr>
          <w:szCs w:val="28"/>
        </w:rPr>
        <w:t xml:space="preserve"> направление объектам контрольного мероприятия уведомлений о проведении контрольного мероприятия.</w:t>
      </w:r>
    </w:p>
    <w:p w14:paraId="2946722A" w14:textId="5DE80EBF" w:rsidR="000B423F" w:rsidRDefault="000B423F" w:rsidP="000B423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Предварительное изучение предмета и объектов контрольного мероприятия должно обеспечить </w:t>
      </w:r>
      <w:r w:rsidR="00360BDB">
        <w:rPr>
          <w:szCs w:val="28"/>
        </w:rPr>
        <w:t>председателя</w:t>
      </w:r>
      <w:r>
        <w:rPr>
          <w:szCs w:val="28"/>
        </w:rPr>
        <w:t xml:space="preserve"> </w:t>
      </w:r>
      <w:r w:rsidR="008E7AA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>, участвующ</w:t>
      </w:r>
      <w:r w:rsidR="00360BDB">
        <w:rPr>
          <w:szCs w:val="28"/>
        </w:rPr>
        <w:t>его</w:t>
      </w:r>
      <w:r>
        <w:rPr>
          <w:szCs w:val="28"/>
        </w:rPr>
        <w:t xml:space="preserve"> в проведении контрольного мероприятия, всей необходимой для проведения контрольного мероприятия информацией. Продолжительность подготовительного этапа контрольного мероприятия не может составлять менее трех рабочих дней.</w:t>
      </w:r>
    </w:p>
    <w:p w14:paraId="0E968DFA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40D165B2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5.1. Предварительное изучение предмета и объектов</w:t>
      </w:r>
    </w:p>
    <w:p w14:paraId="3C372825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контрольного мероприятия</w:t>
      </w:r>
    </w:p>
    <w:p w14:paraId="2B0BDC0C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01059294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5.1.1. Предварительное изучение предмета и объектов контрольного мероприятия, а также определение необходимых для его проведения времени и ресурсов осуществляются с учетом специфики деятельности объектов контрольного мероприятия, в том числе с учетом наличия ограничений, связанных с необходимостью ознакомления с информацией, содержащей государственную и иную охраняемую законом тайну, территориальной удаленности и транспортной доступности объектов контрольного мероприятия, и других факторов.</w:t>
      </w:r>
    </w:p>
    <w:p w14:paraId="4DD4DF8D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5.1.2. Предварительное изучение предмета и объектов контрольного мероприятия проводится посредством сбора информации для получения знаний, достаточных для подготовки программы проведения контрольного мероприятия.</w:t>
      </w:r>
    </w:p>
    <w:p w14:paraId="7A910F5E" w14:textId="6A1ADB3C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ходе предварительного изучения предмета и объектов контрольного мероприятия, в том числе изучаются результаты проверок и анализа эффективности внутреннего финансового контроля, содержащиеся в отчетах или заключениях, подготовленных по результатам ранее проведенных Контрольно-счетной </w:t>
      </w:r>
      <w:r w:rsidR="00360BDB">
        <w:rPr>
          <w:szCs w:val="28"/>
        </w:rPr>
        <w:t xml:space="preserve">комиссией </w:t>
      </w:r>
      <w:r>
        <w:rPr>
          <w:szCs w:val="28"/>
        </w:rPr>
        <w:t>контрольных мероприятий.</w:t>
      </w:r>
    </w:p>
    <w:p w14:paraId="2A078B13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 основе анализа информации, полученной в ходе предварительного изучения предмета и объектов контрольного мероприятия, в зависимости от целей контрольного мероприятия определяются:</w:t>
      </w:r>
    </w:p>
    <w:p w14:paraId="7E6F308A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приемлемый уровень существенности информации;</w:t>
      </w:r>
    </w:p>
    <w:p w14:paraId="0AA619C5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области, наиболее значимые для проверки;</w:t>
      </w:r>
    </w:p>
    <w:p w14:paraId="213742F4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наличие и степень рисков;</w:t>
      </w:r>
    </w:p>
    <w:p w14:paraId="601060CE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наличие и состояние внутреннего контроля на объекте контрольного мероприятия.</w:t>
      </w:r>
    </w:p>
    <w:p w14:paraId="6F5EBAB1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 подготовительном этапе оценка существенности информации используется при определении содержания и объема выполняемых контрольных процедур, затрат времени, необходимого для их проведения.</w:t>
      </w:r>
    </w:p>
    <w:p w14:paraId="202CFBCF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Информацию можно считать существенной, если ее пропуск или искажение может повлиять на экономические решения пользователей информации &lt;3&gt;, принятые на ее основе.</w:t>
      </w:r>
    </w:p>
    <w:p w14:paraId="78C4F010" w14:textId="77777777" w:rsidR="00FF2B8D" w:rsidRDefault="00FF2B8D" w:rsidP="006779B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14:paraId="363A9B09" w14:textId="77777777" w:rsidR="00FF2B8D" w:rsidRPr="00FF2B8D" w:rsidRDefault="00FF2B8D" w:rsidP="006779BB">
      <w:pPr>
        <w:autoSpaceDE w:val="0"/>
        <w:autoSpaceDN w:val="0"/>
        <w:adjustRightInd w:val="0"/>
        <w:spacing w:line="240" w:lineRule="auto"/>
        <w:ind w:firstLine="540"/>
        <w:rPr>
          <w:sz w:val="20"/>
        </w:rPr>
      </w:pPr>
      <w:r w:rsidRPr="00FF2B8D">
        <w:rPr>
          <w:sz w:val="20"/>
        </w:rPr>
        <w:lastRenderedPageBreak/>
        <w:t>&lt;3&gt; Под пользователями информации понимаются юридические или физические лица, заинтересованные в получении информации об экономическом субъекте. Внутренние пользователи информации - руководители, учредители, участники и собственники имущества экономического субъекта. Внешние пользователи информации - инвесторы, кредиторы, контрагенты экономического субъекта, а также заинтересованные государственные органы.</w:t>
      </w:r>
    </w:p>
    <w:p w14:paraId="015A809D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804C06F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 в целях определения особенностей его деятельности и возможных проблем в деятельности объекта контрольного мероприятия, требующих при проведении контрольного мероприятия особого внимания, а также с учетом нарушений (недостатков), выявленных у объектов контроля по результатам ранее проведенных мероприятий, которые в том числе могут носить системный характер.</w:t>
      </w:r>
    </w:p>
    <w:p w14:paraId="39571B0C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Оценка рисков заключается в определении наличия и степени влияния факторов (действий или событий), оказывающих негативное влияние на формирование, управление и распоряжение федеральными и иными ресурсами в проверяемой сфере или на финансово-хозяйственную деятельность объекта контрольного мероприятия, в целях принятия мер для их снижения.</w:t>
      </w:r>
    </w:p>
    <w:p w14:paraId="5DB56D97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Определение состояния внутреннего контроля объекта контрольного мероприятия заключается в проведении предварительной оценки степени эффективности его организации, по результатам которой устанавливается, насколько можно доверять и использовать результаты деятельности внутреннего контроля при планировании объема и проведении контрольных действий на данном объекте.</w:t>
      </w:r>
    </w:p>
    <w:p w14:paraId="143A344B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 результатам анализа и оценки совокупности перечисленных факторов формулируются цели и вопросы контрольного мероприятия, а также планируется объем необходимых контрольных действий.</w:t>
      </w:r>
    </w:p>
    <w:p w14:paraId="17F4CD15" w14:textId="639F5B5B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5.1.3. </w:t>
      </w:r>
      <w:r w:rsidRPr="00466926">
        <w:rPr>
          <w:szCs w:val="28"/>
        </w:rPr>
        <w:t>В ходе предварительного изучения предмета и объектов контрольного</w:t>
      </w:r>
      <w:r>
        <w:rPr>
          <w:szCs w:val="28"/>
        </w:rPr>
        <w:t xml:space="preserve"> мероприятия </w:t>
      </w:r>
      <w:r w:rsidR="00360BDB">
        <w:rPr>
          <w:szCs w:val="28"/>
        </w:rPr>
        <w:t>председатель</w:t>
      </w:r>
      <w:r>
        <w:rPr>
          <w:szCs w:val="28"/>
        </w:rPr>
        <w:t xml:space="preserve"> </w:t>
      </w:r>
      <w:r w:rsidR="00466926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360BDB">
        <w:rPr>
          <w:szCs w:val="28"/>
        </w:rPr>
        <w:t>комиссии</w:t>
      </w:r>
      <w:r>
        <w:rPr>
          <w:szCs w:val="28"/>
        </w:rPr>
        <w:t xml:space="preserve"> знаком</w:t>
      </w:r>
      <w:r w:rsidR="00360BDB">
        <w:rPr>
          <w:szCs w:val="28"/>
        </w:rPr>
        <w:t>и</w:t>
      </w:r>
      <w:r>
        <w:rPr>
          <w:szCs w:val="28"/>
        </w:rPr>
        <w:t xml:space="preserve">тся со следующей информацией и документами, размещенными в </w:t>
      </w:r>
      <w:r w:rsidR="00466926">
        <w:rPr>
          <w:szCs w:val="28"/>
        </w:rPr>
        <w:t xml:space="preserve">государственных информационных системах </w:t>
      </w:r>
      <w:r>
        <w:rPr>
          <w:szCs w:val="28"/>
        </w:rPr>
        <w:t>органами государственного (муниципального) финансового контроля, в отношении каждого объекта контрольного мероприятия:</w:t>
      </w:r>
    </w:p>
    <w:p w14:paraId="256C5C12" w14:textId="275B803E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с результатами ранее проведенных </w:t>
      </w:r>
      <w:r w:rsidR="00466926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2968CE">
        <w:rPr>
          <w:szCs w:val="28"/>
        </w:rPr>
        <w:t>комиссией</w:t>
      </w:r>
      <w:r>
        <w:rPr>
          <w:szCs w:val="28"/>
        </w:rPr>
        <w:t xml:space="preserve"> контрольных и экспертно-аналитических мероприятий на объектах контрольных мероприятий;</w:t>
      </w:r>
    </w:p>
    <w:p w14:paraId="4914F648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с результатами ранее проведенных органами Федерального казначейства контрольных мероприятий на объектах контрольных мероприятий;</w:t>
      </w:r>
    </w:p>
    <w:p w14:paraId="4438F688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 результатами ранее проведенных контрольно-счетными органами муниципальных образований контрольных и экспертно-аналитических мероприятий на объектах контрольных мероприятий;</w:t>
      </w:r>
    </w:p>
    <w:p w14:paraId="58569918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с результатами проведенного внутреннего финансового </w:t>
      </w:r>
      <w:r w:rsidR="00466926">
        <w:rPr>
          <w:szCs w:val="28"/>
        </w:rPr>
        <w:t>контроля</w:t>
      </w:r>
      <w:r>
        <w:rPr>
          <w:szCs w:val="28"/>
        </w:rPr>
        <w:t xml:space="preserve"> объектами контрольных мероприятий.</w:t>
      </w:r>
    </w:p>
    <w:p w14:paraId="0D3C17D2" w14:textId="590C3F80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5.1.4. Для получения информации, документов и материалов, необходимых для проведения контрольного мероприятия, на объекты контрольного мероприятия, а также в иные органы и организации &lt;4&gt; направляются запросы </w:t>
      </w:r>
      <w:r w:rsidR="0064701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2968CE">
        <w:rPr>
          <w:szCs w:val="28"/>
        </w:rPr>
        <w:t>комиссии</w:t>
      </w:r>
      <w:r>
        <w:rPr>
          <w:szCs w:val="28"/>
        </w:rPr>
        <w:t>.</w:t>
      </w:r>
    </w:p>
    <w:p w14:paraId="556A8E8E" w14:textId="77777777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14:paraId="73EBD16C" w14:textId="714F38EB" w:rsidR="00FF3361" w:rsidRPr="0052344A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 w:val="20"/>
        </w:rPr>
      </w:pPr>
      <w:r w:rsidRPr="0052344A">
        <w:rPr>
          <w:sz w:val="20"/>
        </w:rPr>
        <w:t>&lt;4&gt; Здесь и далее под иными органами и организациями понимаются</w:t>
      </w:r>
      <w:r w:rsidR="00FF3361" w:rsidRPr="0052344A">
        <w:rPr>
          <w:sz w:val="20"/>
        </w:rPr>
        <w:t xml:space="preserve"> органы, которые обладают информацией, необходимой для осуществления внешнего государственного и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подразделения, обязанные в соответствии с положени</w:t>
      </w:r>
      <w:r w:rsidR="002968CE">
        <w:rPr>
          <w:sz w:val="20"/>
        </w:rPr>
        <w:t>ем</w:t>
      </w:r>
      <w:r w:rsidR="00FF3361" w:rsidRPr="0052344A">
        <w:rPr>
          <w:sz w:val="20"/>
        </w:rPr>
        <w:t xml:space="preserve"> статьи 1</w:t>
      </w:r>
      <w:r w:rsidR="002968CE">
        <w:rPr>
          <w:sz w:val="20"/>
        </w:rPr>
        <w:t>6</w:t>
      </w:r>
      <w:r w:rsidR="00FF3361" w:rsidRPr="0052344A">
        <w:rPr>
          <w:sz w:val="20"/>
        </w:rPr>
        <w:t xml:space="preserve"> </w:t>
      </w:r>
      <w:r w:rsidR="002968CE">
        <w:rPr>
          <w:sz w:val="20"/>
        </w:rPr>
        <w:t>Решение районной Думы</w:t>
      </w:r>
      <w:r w:rsidR="00FF3361" w:rsidRPr="0052344A">
        <w:rPr>
          <w:sz w:val="20"/>
        </w:rPr>
        <w:t xml:space="preserve"> «</w:t>
      </w:r>
      <w:r w:rsidR="002968CE">
        <w:rPr>
          <w:sz w:val="20"/>
        </w:rPr>
        <w:t xml:space="preserve">Положение о </w:t>
      </w:r>
      <w:r w:rsidR="00FF3361" w:rsidRPr="0052344A">
        <w:rPr>
          <w:sz w:val="20"/>
        </w:rPr>
        <w:t xml:space="preserve"> </w:t>
      </w:r>
      <w:r w:rsidR="002968CE">
        <w:rPr>
          <w:sz w:val="20"/>
        </w:rPr>
        <w:t>к</w:t>
      </w:r>
      <w:r w:rsidR="00FF3361" w:rsidRPr="0052344A">
        <w:rPr>
          <w:sz w:val="20"/>
        </w:rPr>
        <w:t xml:space="preserve">онтрольно-счетной </w:t>
      </w:r>
      <w:r w:rsidR="002968CE">
        <w:rPr>
          <w:sz w:val="20"/>
        </w:rPr>
        <w:t xml:space="preserve">комиссии </w:t>
      </w:r>
      <w:proofErr w:type="spellStart"/>
      <w:r w:rsidR="002968CE">
        <w:rPr>
          <w:sz w:val="20"/>
        </w:rPr>
        <w:t>Кильмезского</w:t>
      </w:r>
      <w:proofErr w:type="spellEnd"/>
      <w:r w:rsidR="002968CE">
        <w:rPr>
          <w:sz w:val="20"/>
        </w:rPr>
        <w:t xml:space="preserve"> района</w:t>
      </w:r>
      <w:r w:rsidR="00FF3361" w:rsidRPr="0052344A">
        <w:rPr>
          <w:sz w:val="20"/>
        </w:rPr>
        <w:t xml:space="preserve">» представлять по запросам Контрольно-счетной </w:t>
      </w:r>
      <w:r w:rsidR="002968CE">
        <w:rPr>
          <w:sz w:val="20"/>
        </w:rPr>
        <w:t>комиссии</w:t>
      </w:r>
      <w:r w:rsidR="00FF3361" w:rsidRPr="0052344A">
        <w:rPr>
          <w:sz w:val="20"/>
        </w:rPr>
        <w:t xml:space="preserve">  информацию</w:t>
      </w:r>
      <w:r w:rsidR="00DE7DAF" w:rsidRPr="0052344A">
        <w:rPr>
          <w:sz w:val="20"/>
        </w:rPr>
        <w:t>, необходимую для выполнения ее задач и функций, а также объекты контроля</w:t>
      </w:r>
      <w:r w:rsidR="00AF6BEE" w:rsidRPr="0052344A">
        <w:rPr>
          <w:sz w:val="20"/>
        </w:rPr>
        <w:t>,</w:t>
      </w:r>
      <w:r w:rsidR="00DE7DAF" w:rsidRPr="0052344A">
        <w:rPr>
          <w:sz w:val="20"/>
        </w:rPr>
        <w:t xml:space="preserve"> </w:t>
      </w:r>
      <w:r w:rsidR="00AF6BEE" w:rsidRPr="0052344A">
        <w:rPr>
          <w:sz w:val="20"/>
        </w:rPr>
        <w:t>указанные</w:t>
      </w:r>
      <w:r w:rsidR="00DE7DAF" w:rsidRPr="0052344A">
        <w:rPr>
          <w:sz w:val="20"/>
        </w:rPr>
        <w:t xml:space="preserve"> в статье 8 </w:t>
      </w:r>
      <w:r w:rsidR="002968CE">
        <w:rPr>
          <w:sz w:val="20"/>
        </w:rPr>
        <w:t>Решения районной Думы</w:t>
      </w:r>
      <w:r w:rsidR="002968CE" w:rsidRPr="0052344A">
        <w:rPr>
          <w:sz w:val="20"/>
        </w:rPr>
        <w:t xml:space="preserve"> «</w:t>
      </w:r>
      <w:r w:rsidR="002968CE">
        <w:rPr>
          <w:sz w:val="20"/>
        </w:rPr>
        <w:t xml:space="preserve">Положение о </w:t>
      </w:r>
      <w:r w:rsidR="002968CE" w:rsidRPr="0052344A">
        <w:rPr>
          <w:sz w:val="20"/>
        </w:rPr>
        <w:t xml:space="preserve"> </w:t>
      </w:r>
      <w:r w:rsidR="002968CE">
        <w:rPr>
          <w:sz w:val="20"/>
        </w:rPr>
        <w:t>к</w:t>
      </w:r>
      <w:r w:rsidR="002968CE" w:rsidRPr="0052344A">
        <w:rPr>
          <w:sz w:val="20"/>
        </w:rPr>
        <w:t xml:space="preserve">онтрольно-счетной </w:t>
      </w:r>
      <w:r w:rsidR="002968CE">
        <w:rPr>
          <w:sz w:val="20"/>
        </w:rPr>
        <w:t xml:space="preserve">комиссии </w:t>
      </w:r>
      <w:proofErr w:type="spellStart"/>
      <w:r w:rsidR="002968CE">
        <w:rPr>
          <w:sz w:val="20"/>
        </w:rPr>
        <w:t>Кильмезского</w:t>
      </w:r>
      <w:proofErr w:type="spellEnd"/>
      <w:r w:rsidR="002968CE">
        <w:rPr>
          <w:sz w:val="20"/>
        </w:rPr>
        <w:t xml:space="preserve"> района</w:t>
      </w:r>
      <w:r w:rsidR="002968CE" w:rsidRPr="0052344A">
        <w:rPr>
          <w:sz w:val="20"/>
        </w:rPr>
        <w:t>»</w:t>
      </w:r>
    </w:p>
    <w:p w14:paraId="38CE1565" w14:textId="77777777" w:rsidR="00FF2B8D" w:rsidRDefault="00FF2B8D" w:rsidP="00FF2B8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5179297" w14:textId="40D9B276" w:rsidR="00FF2B8D" w:rsidRDefault="00FF2B8D" w:rsidP="00FF2B8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Запросы о предоставлении информации подготавливаются и направляются адресатам в порядке, установленном в </w:t>
      </w:r>
      <w:r w:rsidR="00AE2A7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2968CE">
        <w:rPr>
          <w:szCs w:val="28"/>
        </w:rPr>
        <w:t>комиссии</w:t>
      </w:r>
      <w:r>
        <w:rPr>
          <w:szCs w:val="28"/>
        </w:rPr>
        <w:t>.</w:t>
      </w:r>
    </w:p>
    <w:p w14:paraId="045F8EF7" w14:textId="624328D8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запроса </w:t>
      </w:r>
      <w:r w:rsidR="00FF152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2968CE">
        <w:rPr>
          <w:szCs w:val="28"/>
        </w:rPr>
        <w:t>комиссии</w:t>
      </w:r>
      <w:r>
        <w:rPr>
          <w:szCs w:val="28"/>
        </w:rPr>
        <w:t xml:space="preserve"> о предоставлении информации приведена в </w:t>
      </w:r>
      <w:r w:rsidR="00FF1523">
        <w:rPr>
          <w:szCs w:val="28"/>
        </w:rPr>
        <w:t>приложении № 2.1</w:t>
      </w:r>
      <w:r>
        <w:rPr>
          <w:szCs w:val="28"/>
        </w:rPr>
        <w:t xml:space="preserve"> к Стандарту.</w:t>
      </w:r>
    </w:p>
    <w:p w14:paraId="0642CEDC" w14:textId="24CBA5CF" w:rsidR="00FF2B8D" w:rsidRDefault="00FF2B8D" w:rsidP="00FF2B8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5.1.</w:t>
      </w:r>
      <w:r w:rsidR="00084EA1">
        <w:rPr>
          <w:szCs w:val="28"/>
        </w:rPr>
        <w:t>5</w:t>
      </w:r>
      <w:r>
        <w:rPr>
          <w:szCs w:val="28"/>
        </w:rPr>
        <w:t xml:space="preserve">. Если в процессе предварительного изучения объектов контрольного мероприятия выявлены факторы, препятствующие его проведению, указывающие на целесообразность или необходимость изменения перечня объектов (или их наименования) и (или) сроков контрольного мероприятия, подготавливаются соответствующие обоснованные предложения о корректировке плана работы </w:t>
      </w:r>
      <w:r w:rsidR="00D50FD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B00C0">
        <w:rPr>
          <w:szCs w:val="28"/>
        </w:rPr>
        <w:t xml:space="preserve">комиссии </w:t>
      </w:r>
      <w:r>
        <w:rPr>
          <w:szCs w:val="28"/>
        </w:rPr>
        <w:t>и о включении в план работы нового контрольного мероприятия.</w:t>
      </w:r>
    </w:p>
    <w:p w14:paraId="4C068392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30F253FA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5.2. Цели и вопросы контрольного мероприятия,</w:t>
      </w:r>
    </w:p>
    <w:p w14:paraId="5B8C72CA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критерии аудита, методы сбора и анализа фактических</w:t>
      </w:r>
    </w:p>
    <w:p w14:paraId="361C8879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данных и информации</w:t>
      </w:r>
    </w:p>
    <w:p w14:paraId="7FAC62AB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13523CB9" w14:textId="77777777" w:rsidR="00D30727" w:rsidRDefault="00D30727" w:rsidP="00D30727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lastRenderedPageBreak/>
        <w:t>5.2.1. В процессе предварительного изучения предмета и объектов контрольного мероприятия необходимо определить цели контрольного мероприятия, которые планируется достигнуть по результатам его проведения.</w:t>
      </w:r>
    </w:p>
    <w:p w14:paraId="54F04FC2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Цели контрольного мероприятия формулируются с учетом следующих требований:</w:t>
      </w:r>
    </w:p>
    <w:p w14:paraId="2230BB6A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понятность. Цели (их формулировки) ясны, не подвержены различным интерпретациям, содержат однозначно определяемые термины;</w:t>
      </w:r>
    </w:p>
    <w:p w14:paraId="4292A79A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конкретность. Цели (их формулировки) позволяют получить однозначное представление об ожидаемых результатах, которые могут быть выражены количественно и (или) качественно;</w:t>
      </w:r>
    </w:p>
    <w:p w14:paraId="0F348D79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достижимость. Цели определяются с учетом ресурсных и иных ограничений, рисков, влияющих на возможность их достижения.</w:t>
      </w:r>
    </w:p>
    <w:p w14:paraId="6E241C38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Формулировки целей контрольного мероприятия должны начинаться словами "определить...", "установить...", "оценить..." и т.п.</w:t>
      </w:r>
    </w:p>
    <w:p w14:paraId="7A5B7232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Для проведения контрольного мероприятия необходимо выбирать, как правило, несколько целей, которые должны полностью охватывать весь предмет контрольного мероприятия, а также должны быть направлены на такие аспекты предмета контрольного мероприятия, которые по результатам предварительного изучения характеризуются наличием высоких рисков.</w:t>
      </w:r>
    </w:p>
    <w:p w14:paraId="2138F10F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Цели контрольного мероприятия должны определяться таким образом, чтобы по его результатам можно было сделать соответствующие им выводы, сформулировать предложения (рекомендации).</w:t>
      </w:r>
    </w:p>
    <w:p w14:paraId="2084A0E5" w14:textId="2F2A7D30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5.2.2. При проведении аудита эффективности или стратегического аудита выбираются и (или) разрабатываются критерии аудита в порядке, установленном соответствующим стандартом внешнего государственного </w:t>
      </w:r>
      <w:r w:rsidR="00203FC5">
        <w:rPr>
          <w:szCs w:val="28"/>
        </w:rPr>
        <w:t xml:space="preserve">финансового </w:t>
      </w:r>
      <w:r>
        <w:rPr>
          <w:szCs w:val="28"/>
        </w:rPr>
        <w:t xml:space="preserve">контроля </w:t>
      </w:r>
      <w:r w:rsidR="00203FC5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5B00C0">
        <w:rPr>
          <w:szCs w:val="28"/>
        </w:rPr>
        <w:t>комиссии</w:t>
      </w:r>
      <w:r>
        <w:rPr>
          <w:szCs w:val="28"/>
        </w:rPr>
        <w:t>.</w:t>
      </w:r>
    </w:p>
    <w:p w14:paraId="1B1D3FDE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5.2.3. После выбора целей контрольного мероприятия по каждой из них определяются вопросы, в соответствии с которыми должен осуществляться сбор фактических данных, документов, материалов и информации, необходимых для достижения поставленной цели контрольного мероприятия.</w:t>
      </w:r>
    </w:p>
    <w:p w14:paraId="4C27F6D9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Вопросы к каждой цели контрольного мероприятия формулируются с учетом следующих требований:</w:t>
      </w:r>
    </w:p>
    <w:p w14:paraId="3435BC73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необходимость. Все вопросы направлены на достижение цели контрольного мероприятия;</w:t>
      </w:r>
    </w:p>
    <w:p w14:paraId="0C8B448C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достаточность. Совокупность вопросов обеспечивает возможность получения полной и исчерпывающей информации для достижения конкретной цели контрольного мероприятия;</w:t>
      </w:r>
    </w:p>
    <w:p w14:paraId="55D16E3F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spellStart"/>
      <w:r>
        <w:rPr>
          <w:szCs w:val="28"/>
        </w:rPr>
        <w:t>взаимоисключаемость</w:t>
      </w:r>
      <w:proofErr w:type="spellEnd"/>
      <w:r>
        <w:rPr>
          <w:szCs w:val="28"/>
        </w:rPr>
        <w:t>. Отсутствуют вопросы, содержание которых частично или полностью повторяется.</w:t>
      </w:r>
    </w:p>
    <w:p w14:paraId="5E7F5A5A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Формулировки и содержание вопросов контрольного мероприятия должны выражать конкретные действия ("проверить...", "выявить...", "провести анализ..." и т.д.), которые необходимо выполнить для достижения поставленной цели.</w:t>
      </w:r>
    </w:p>
    <w:p w14:paraId="56BA0503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5.2.4. В целях проведения контрольного мероприятия необходимо выбрать методы сбора и анализа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14:paraId="395F2785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ходе проведения контрольного мероприятия сбор фактических данных и информации может выполняться посредством:</w:t>
      </w:r>
    </w:p>
    <w:p w14:paraId="127BF495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запроса - направления обращения для получения от объектов контрольного мероприятия, а также от других органов и организаций информации, необходимой для проведения контрольного мероприятия;</w:t>
      </w:r>
    </w:p>
    <w:p w14:paraId="3862B4BF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использования электронных документов - получения фактических данных и информации из государственных информационных систем;</w:t>
      </w:r>
    </w:p>
    <w:p w14:paraId="3DBCDB34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подтверждения - получения письменного подтверждения необходимой информации от иных органов и организаций;</w:t>
      </w:r>
    </w:p>
    <w:p w14:paraId="11322F3D" w14:textId="77777777" w:rsidR="00D30727" w:rsidRDefault="00D30727" w:rsidP="00D3072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других доступных участникам контрольного мероприятия действий в соответствии с законодательством Российской Федерации.</w:t>
      </w:r>
    </w:p>
    <w:p w14:paraId="4D4AE65D" w14:textId="77777777" w:rsidR="007D7472" w:rsidRDefault="007D7472" w:rsidP="00D4325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4D746842" w14:textId="77777777" w:rsidR="00D43258" w:rsidRDefault="00D43258" w:rsidP="00D43258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5.3. Программа и рабочий план проведения</w:t>
      </w:r>
    </w:p>
    <w:p w14:paraId="05D08A17" w14:textId="77777777" w:rsidR="00D43258" w:rsidRDefault="00D43258" w:rsidP="00D4325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контрольного мероприятия</w:t>
      </w:r>
    </w:p>
    <w:p w14:paraId="2C4E4D3A" w14:textId="77777777" w:rsidR="00D43258" w:rsidRDefault="00D43258" w:rsidP="00D4325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2F57EBD" w14:textId="2FB43EAA" w:rsidR="00132F8E" w:rsidRPr="00E92C5D" w:rsidRDefault="00D43258" w:rsidP="00D4325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bookmarkStart w:id="4" w:name="Par3"/>
      <w:bookmarkEnd w:id="4"/>
      <w:r>
        <w:rPr>
          <w:szCs w:val="28"/>
        </w:rPr>
        <w:t xml:space="preserve">5.3.1. </w:t>
      </w:r>
      <w:r w:rsidRPr="00E92C5D">
        <w:rPr>
          <w:szCs w:val="28"/>
        </w:rPr>
        <w:t xml:space="preserve">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мероприятия, которая должна, в частности, содержать основание его проведения, предмет, цели и вопросы контрольного мероприятия, перечень объектов контрольного мероприятия, сроки начала и окончания проведения контрольного </w:t>
      </w:r>
      <w:r w:rsidRPr="00E92C5D">
        <w:rPr>
          <w:szCs w:val="28"/>
        </w:rPr>
        <w:lastRenderedPageBreak/>
        <w:t xml:space="preserve">мероприятия на объектах (сроки проведения камеральной проверки), и сроки представления отчета на рассмотрение </w:t>
      </w:r>
      <w:r w:rsidR="007D7472" w:rsidRPr="00E92C5D">
        <w:rPr>
          <w:szCs w:val="28"/>
        </w:rPr>
        <w:t>председателю</w:t>
      </w:r>
      <w:r w:rsidRPr="00E92C5D">
        <w:rPr>
          <w:szCs w:val="28"/>
        </w:rPr>
        <w:t xml:space="preserve"> </w:t>
      </w:r>
      <w:r w:rsidR="005B00C0">
        <w:rPr>
          <w:szCs w:val="28"/>
        </w:rPr>
        <w:t>районной Думы</w:t>
      </w:r>
      <w:r w:rsidRPr="00E92C5D">
        <w:rPr>
          <w:szCs w:val="28"/>
        </w:rPr>
        <w:t xml:space="preserve">. </w:t>
      </w:r>
    </w:p>
    <w:p w14:paraId="2F0BFC3E" w14:textId="38770AAE" w:rsidR="00515C66" w:rsidRDefault="00D43258" w:rsidP="00D43258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 w:rsidRPr="00E92C5D">
        <w:rPr>
          <w:szCs w:val="28"/>
        </w:rPr>
        <w:t xml:space="preserve">Программу проведения контрольного мероприятия </w:t>
      </w:r>
      <w:r w:rsidR="00132F8E" w:rsidRPr="00E92C5D">
        <w:rPr>
          <w:szCs w:val="28"/>
        </w:rPr>
        <w:t xml:space="preserve">составляет </w:t>
      </w:r>
      <w:r w:rsidR="005B00C0">
        <w:rPr>
          <w:szCs w:val="28"/>
        </w:rPr>
        <w:t>председатель Контрольно-счетной комиссии</w:t>
      </w:r>
      <w:r w:rsidR="00515C66" w:rsidRPr="00E92C5D">
        <w:rPr>
          <w:szCs w:val="28"/>
        </w:rPr>
        <w:t>.</w:t>
      </w:r>
    </w:p>
    <w:p w14:paraId="0580392A" w14:textId="489BC973" w:rsidR="00D43258" w:rsidRPr="00F12961" w:rsidRDefault="00515C66" w:rsidP="00515C66">
      <w:pPr>
        <w:autoSpaceDE w:val="0"/>
        <w:autoSpaceDN w:val="0"/>
        <w:adjustRightInd w:val="0"/>
        <w:spacing w:before="240" w:line="240" w:lineRule="auto"/>
        <w:ind w:firstLine="540"/>
        <w:rPr>
          <w:szCs w:val="28"/>
        </w:rPr>
      </w:pPr>
      <w:r>
        <w:rPr>
          <w:szCs w:val="28"/>
        </w:rPr>
        <w:t>У</w:t>
      </w:r>
      <w:r w:rsidR="007D7472">
        <w:rPr>
          <w:szCs w:val="28"/>
        </w:rPr>
        <w:t xml:space="preserve">тверждает </w:t>
      </w:r>
      <w:r>
        <w:rPr>
          <w:szCs w:val="28"/>
        </w:rPr>
        <w:t xml:space="preserve">программу проведения контрольного мероприятия </w:t>
      </w:r>
      <w:r w:rsidR="007D7472">
        <w:rPr>
          <w:szCs w:val="28"/>
        </w:rPr>
        <w:t xml:space="preserve">председатель Контрольно-счетной </w:t>
      </w:r>
      <w:r w:rsidR="005B00C0">
        <w:rPr>
          <w:szCs w:val="28"/>
        </w:rPr>
        <w:t>комиссии</w:t>
      </w:r>
      <w:r w:rsidR="007D7472">
        <w:rPr>
          <w:szCs w:val="28"/>
        </w:rPr>
        <w:t>.</w:t>
      </w:r>
      <w:r w:rsidR="005B00C0">
        <w:rPr>
          <w:szCs w:val="28"/>
        </w:rPr>
        <w:t xml:space="preserve"> </w:t>
      </w:r>
      <w:r w:rsidR="00D43258" w:rsidRPr="00F12961">
        <w:rPr>
          <w:szCs w:val="28"/>
        </w:rPr>
        <w:t xml:space="preserve">Форма программы проведения контрольного мероприятия приведена в </w:t>
      </w:r>
      <w:r>
        <w:rPr>
          <w:szCs w:val="28"/>
        </w:rPr>
        <w:t>приложении № 3</w:t>
      </w:r>
      <w:r w:rsidR="00D43258" w:rsidRPr="00F12961">
        <w:rPr>
          <w:szCs w:val="28"/>
        </w:rPr>
        <w:t xml:space="preserve"> к Стандарту.</w:t>
      </w:r>
    </w:p>
    <w:p w14:paraId="3B253301" w14:textId="27DB9E1E" w:rsidR="00D43258" w:rsidRDefault="00D43258" w:rsidP="00D4325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5.3.</w:t>
      </w:r>
      <w:r w:rsidR="005B00C0">
        <w:rPr>
          <w:szCs w:val="28"/>
        </w:rPr>
        <w:t>2</w:t>
      </w:r>
      <w:r>
        <w:rPr>
          <w:szCs w:val="28"/>
        </w:rPr>
        <w:t xml:space="preserve">. После утверждения программы проведения контрольного мероприятия </w:t>
      </w:r>
      <w:r w:rsidR="005B00C0">
        <w:rPr>
          <w:szCs w:val="28"/>
        </w:rPr>
        <w:t>председателем Контрольно-счетной комиссии</w:t>
      </w:r>
      <w:r>
        <w:rPr>
          <w:szCs w:val="28"/>
        </w:rPr>
        <w:t xml:space="preserve"> </w:t>
      </w:r>
      <w:r w:rsidR="00EE7EF1">
        <w:rPr>
          <w:szCs w:val="28"/>
        </w:rPr>
        <w:t xml:space="preserve">при необходимости </w:t>
      </w:r>
      <w:r>
        <w:rPr>
          <w:szCs w:val="28"/>
        </w:rPr>
        <w:t>подготавливается рабочий план пров</w:t>
      </w:r>
      <w:r w:rsidR="0099097C">
        <w:rPr>
          <w:szCs w:val="28"/>
        </w:rPr>
        <w:t>едения контрольного мероприятия</w:t>
      </w:r>
      <w:r w:rsidR="0099097C" w:rsidRPr="00E92C5D">
        <w:rPr>
          <w:szCs w:val="28"/>
        </w:rPr>
        <w:t>.</w:t>
      </w:r>
    </w:p>
    <w:p w14:paraId="214EC73D" w14:textId="10929ECE" w:rsidR="00D43258" w:rsidRDefault="00D43258" w:rsidP="00D43258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Рабочий план должен содержать перечень заданий для выполнения программы проведения контрольного мероприятия.</w:t>
      </w:r>
      <w:r w:rsidR="005B00C0">
        <w:rPr>
          <w:szCs w:val="28"/>
        </w:rPr>
        <w:t xml:space="preserve"> </w:t>
      </w:r>
      <w:r>
        <w:rPr>
          <w:szCs w:val="28"/>
        </w:rPr>
        <w:t xml:space="preserve">Форма рабочего плана проведения контрольного мероприятия приведена в </w:t>
      </w:r>
      <w:r w:rsidR="0020549F">
        <w:rPr>
          <w:szCs w:val="28"/>
        </w:rPr>
        <w:t>приложении № 5</w:t>
      </w:r>
      <w:r>
        <w:rPr>
          <w:szCs w:val="28"/>
        </w:rPr>
        <w:t xml:space="preserve"> к Стандарту.</w:t>
      </w:r>
    </w:p>
    <w:p w14:paraId="663E29C1" w14:textId="77777777" w:rsidR="00B4120A" w:rsidRDefault="00B4120A" w:rsidP="00B4120A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14:paraId="79D4AC99" w14:textId="77777777" w:rsidR="00BE4C2F" w:rsidRDefault="00BE4C2F" w:rsidP="00BE4C2F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5.4. Уведомление о проведении контрольного мероприятия</w:t>
      </w:r>
    </w:p>
    <w:p w14:paraId="6EEE6177" w14:textId="77777777" w:rsidR="00BE4C2F" w:rsidRDefault="00BE4C2F" w:rsidP="00BE4C2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4A1E040C" w14:textId="00ACAD14" w:rsidR="00E5706E" w:rsidRDefault="00BE4C2F" w:rsidP="00BE4C2F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5.4.1. </w:t>
      </w:r>
      <w:proofErr w:type="gramStart"/>
      <w:r w:rsidR="005B00C0">
        <w:rPr>
          <w:szCs w:val="28"/>
        </w:rPr>
        <w:t xml:space="preserve">Председатель </w:t>
      </w:r>
      <w:r w:rsidR="00E5706E">
        <w:rPr>
          <w:szCs w:val="28"/>
        </w:rPr>
        <w:t xml:space="preserve"> Контрольно</w:t>
      </w:r>
      <w:proofErr w:type="gramEnd"/>
      <w:r w:rsidR="00E5706E">
        <w:rPr>
          <w:szCs w:val="28"/>
        </w:rPr>
        <w:t>-с</w:t>
      </w:r>
      <w:r>
        <w:rPr>
          <w:szCs w:val="28"/>
        </w:rPr>
        <w:t xml:space="preserve">четной </w:t>
      </w:r>
      <w:r w:rsidR="005B00C0">
        <w:rPr>
          <w:szCs w:val="28"/>
        </w:rPr>
        <w:t>комиссии</w:t>
      </w:r>
      <w:r>
        <w:rPr>
          <w:szCs w:val="28"/>
        </w:rPr>
        <w:t>, ответственный за проведение контрольного мероприятия,</w:t>
      </w:r>
      <w:r w:rsidR="0099097C">
        <w:rPr>
          <w:szCs w:val="28"/>
        </w:rPr>
        <w:t xml:space="preserve"> </w:t>
      </w:r>
      <w:r>
        <w:rPr>
          <w:szCs w:val="28"/>
        </w:rPr>
        <w:t xml:space="preserve">до начала основного этапа контрольного мероприятия </w:t>
      </w:r>
      <w:r w:rsidR="00E5706E">
        <w:rPr>
          <w:szCs w:val="28"/>
        </w:rPr>
        <w:t>подготавлива</w:t>
      </w:r>
      <w:r w:rsidR="0099097C">
        <w:rPr>
          <w:szCs w:val="28"/>
        </w:rPr>
        <w:t>ю</w:t>
      </w:r>
      <w:r w:rsidR="00E5706E">
        <w:rPr>
          <w:szCs w:val="28"/>
        </w:rPr>
        <w:t xml:space="preserve">т уведомление о проведении контрольного мероприятия за подписью председателя Контрольно-счетной </w:t>
      </w:r>
      <w:r w:rsidR="005B00C0">
        <w:rPr>
          <w:szCs w:val="28"/>
        </w:rPr>
        <w:t>комиссии</w:t>
      </w:r>
      <w:r w:rsidR="00E5706E">
        <w:rPr>
          <w:szCs w:val="28"/>
        </w:rPr>
        <w:t>.</w:t>
      </w:r>
    </w:p>
    <w:p w14:paraId="7C8E16E6" w14:textId="5E537710" w:rsidR="00BE4C2F" w:rsidRDefault="00DD7451" w:rsidP="00E5706E">
      <w:pPr>
        <w:autoSpaceDE w:val="0"/>
        <w:autoSpaceDN w:val="0"/>
        <w:adjustRightInd w:val="0"/>
        <w:spacing w:before="240" w:line="240" w:lineRule="auto"/>
        <w:ind w:firstLine="540"/>
        <w:rPr>
          <w:szCs w:val="28"/>
        </w:rPr>
      </w:pPr>
      <w:proofErr w:type="gramStart"/>
      <w:r>
        <w:rPr>
          <w:szCs w:val="28"/>
        </w:rPr>
        <w:t xml:space="preserve">Председатель </w:t>
      </w:r>
      <w:r w:rsidR="00E5706E">
        <w:rPr>
          <w:szCs w:val="28"/>
        </w:rPr>
        <w:t xml:space="preserve"> Контрольно</w:t>
      </w:r>
      <w:proofErr w:type="gramEnd"/>
      <w:r w:rsidR="00E5706E">
        <w:rPr>
          <w:szCs w:val="28"/>
        </w:rPr>
        <w:t xml:space="preserve">-счетной </w:t>
      </w:r>
      <w:r>
        <w:rPr>
          <w:szCs w:val="28"/>
        </w:rPr>
        <w:t>комиссии</w:t>
      </w:r>
      <w:r w:rsidR="0099097C">
        <w:rPr>
          <w:szCs w:val="28"/>
        </w:rPr>
        <w:t xml:space="preserve">, </w:t>
      </w:r>
      <w:r w:rsidR="00437DB7">
        <w:rPr>
          <w:szCs w:val="28"/>
        </w:rPr>
        <w:t xml:space="preserve"> </w:t>
      </w:r>
      <w:r w:rsidR="00E92C5D">
        <w:rPr>
          <w:szCs w:val="28"/>
        </w:rPr>
        <w:t>обеспечива</w:t>
      </w:r>
      <w:r>
        <w:rPr>
          <w:szCs w:val="28"/>
        </w:rPr>
        <w:t>е</w:t>
      </w:r>
      <w:r w:rsidR="00E92C5D">
        <w:rPr>
          <w:szCs w:val="28"/>
        </w:rPr>
        <w:t xml:space="preserve">т </w:t>
      </w:r>
      <w:r w:rsidR="00077080" w:rsidRPr="00E92C5D">
        <w:rPr>
          <w:szCs w:val="28"/>
        </w:rPr>
        <w:t>представл</w:t>
      </w:r>
      <w:r w:rsidR="00E92C5D">
        <w:rPr>
          <w:szCs w:val="28"/>
        </w:rPr>
        <w:t>ение</w:t>
      </w:r>
      <w:r w:rsidR="00BE4C2F" w:rsidRPr="00E92C5D">
        <w:rPr>
          <w:szCs w:val="28"/>
        </w:rPr>
        <w:t xml:space="preserve"> руководител</w:t>
      </w:r>
      <w:r w:rsidR="00077080" w:rsidRPr="00E92C5D">
        <w:rPr>
          <w:szCs w:val="28"/>
        </w:rPr>
        <w:t>ям</w:t>
      </w:r>
      <w:r w:rsidR="00BE4C2F" w:rsidRPr="00E92C5D">
        <w:rPr>
          <w:szCs w:val="28"/>
        </w:rPr>
        <w:t xml:space="preserve"> объектов контрольного мероприятия </w:t>
      </w:r>
      <w:r w:rsidR="00077080" w:rsidRPr="00E92C5D">
        <w:rPr>
          <w:szCs w:val="28"/>
        </w:rPr>
        <w:t>уведомление</w:t>
      </w:r>
      <w:r w:rsidR="00077080">
        <w:rPr>
          <w:szCs w:val="28"/>
        </w:rPr>
        <w:t xml:space="preserve"> </w:t>
      </w:r>
      <w:r w:rsidR="00BE4C2F">
        <w:rPr>
          <w:szCs w:val="28"/>
        </w:rPr>
        <w:t>о проведении контрольного мероприятия на данных объектах</w:t>
      </w:r>
      <w:r w:rsidR="00E55C43">
        <w:rPr>
          <w:szCs w:val="28"/>
        </w:rPr>
        <w:t xml:space="preserve"> не менее чем за один день до начала контрольного мероприятия</w:t>
      </w:r>
      <w:r w:rsidR="00BE4C2F">
        <w:rPr>
          <w:szCs w:val="28"/>
        </w:rPr>
        <w:t>.</w:t>
      </w:r>
    </w:p>
    <w:p w14:paraId="72116DE3" w14:textId="430B7E8C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уведомлении о проведении контрольного мероприятия на объекте указываются наименование контрольного мероприятия, основание его проведения, сроки проведения контрольного мероприятия на объекте,</w:t>
      </w:r>
      <w:r w:rsidR="00EB35F3">
        <w:rPr>
          <w:szCs w:val="28"/>
        </w:rPr>
        <w:t xml:space="preserve"> </w:t>
      </w:r>
      <w:r w:rsidR="00EB35F3" w:rsidRPr="00E92C5D">
        <w:rPr>
          <w:szCs w:val="28"/>
        </w:rPr>
        <w:t>руководитель контрольного мероприятия</w:t>
      </w:r>
      <w:r w:rsidR="00EB35F3">
        <w:rPr>
          <w:szCs w:val="28"/>
        </w:rPr>
        <w:t>,</w:t>
      </w:r>
      <w:r>
        <w:rPr>
          <w:szCs w:val="28"/>
        </w:rPr>
        <w:t xml:space="preserve"> и предлагается создать необходимые условия для проведения контрольного мероприятия.</w:t>
      </w:r>
    </w:p>
    <w:p w14:paraId="21B192E1" w14:textId="77777777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Уведомление о проведении камеральной проверки также содержит информацию о способе представления документов и об их статусе (подлинники документов, заверенные копии документов на бумажных носителях или электронные документы).</w:t>
      </w:r>
    </w:p>
    <w:p w14:paraId="345C8D7E" w14:textId="77777777" w:rsidR="00BE4C2F" w:rsidRDefault="00E8235A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E92C5D">
        <w:rPr>
          <w:szCs w:val="28"/>
        </w:rPr>
        <w:t>При необходимости в</w:t>
      </w:r>
      <w:r w:rsidR="00BE4C2F" w:rsidRPr="00E92C5D">
        <w:rPr>
          <w:szCs w:val="28"/>
        </w:rPr>
        <w:t xml:space="preserve"> уведомлени</w:t>
      </w:r>
      <w:r w:rsidRPr="00E92C5D">
        <w:rPr>
          <w:szCs w:val="28"/>
        </w:rPr>
        <w:t>и указываются или</w:t>
      </w:r>
      <w:r w:rsidR="00BE4C2F" w:rsidRPr="00E92C5D">
        <w:rPr>
          <w:szCs w:val="28"/>
        </w:rPr>
        <w:t xml:space="preserve"> прилагаются</w:t>
      </w:r>
      <w:r w:rsidR="00E55C43" w:rsidRPr="00E92C5D">
        <w:rPr>
          <w:szCs w:val="28"/>
        </w:rPr>
        <w:t xml:space="preserve"> </w:t>
      </w:r>
      <w:r w:rsidRPr="00E92C5D">
        <w:rPr>
          <w:szCs w:val="28"/>
        </w:rPr>
        <w:t xml:space="preserve">к </w:t>
      </w:r>
      <w:r w:rsidR="0092389C" w:rsidRPr="00E92C5D">
        <w:rPr>
          <w:szCs w:val="28"/>
        </w:rPr>
        <w:t>нему</w:t>
      </w:r>
      <w:r w:rsidR="00BE4C2F" w:rsidRPr="00E92C5D">
        <w:rPr>
          <w:szCs w:val="28"/>
        </w:rPr>
        <w:t>:</w:t>
      </w:r>
    </w:p>
    <w:p w14:paraId="5DACE6C0" w14:textId="75FD2BB9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перечень документов, которые должностные лица объекта контрольного мероприятия должны подготовить для представления </w:t>
      </w:r>
      <w:r w:rsidR="00DD7451">
        <w:rPr>
          <w:szCs w:val="28"/>
        </w:rPr>
        <w:t>в Контрольно-счетную комиссию</w:t>
      </w:r>
      <w:r>
        <w:rPr>
          <w:szCs w:val="28"/>
        </w:rPr>
        <w:t>;</w:t>
      </w:r>
    </w:p>
    <w:p w14:paraId="4D1D34A2" w14:textId="77777777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специально разработанные для данного контрольного мероприятия формы, необходимые для систематизации представляемой информации.</w:t>
      </w:r>
    </w:p>
    <w:p w14:paraId="7478FF5E" w14:textId="77777777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уведомления о проведении контрольного мероприятия на объекте приведена в </w:t>
      </w:r>
      <w:r w:rsidR="00225AAE">
        <w:rPr>
          <w:szCs w:val="28"/>
        </w:rPr>
        <w:t>приложении № 6</w:t>
      </w:r>
      <w:r>
        <w:rPr>
          <w:szCs w:val="28"/>
        </w:rPr>
        <w:t xml:space="preserve"> к Стандарту.</w:t>
      </w:r>
    </w:p>
    <w:p w14:paraId="60E9B527" w14:textId="77777777" w:rsidR="00BE4C2F" w:rsidRDefault="00BE4C2F" w:rsidP="00BE4C2F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Уведомление о проведении камеральной проверки направляется по форме, приведенной в </w:t>
      </w:r>
      <w:r w:rsidR="00225AAE">
        <w:rPr>
          <w:szCs w:val="28"/>
        </w:rPr>
        <w:t>приложении № 7</w:t>
      </w:r>
      <w:r>
        <w:rPr>
          <w:szCs w:val="28"/>
        </w:rPr>
        <w:t xml:space="preserve"> к Стандарту.</w:t>
      </w:r>
    </w:p>
    <w:p w14:paraId="00D78AB0" w14:textId="77777777" w:rsidR="00BE4C2F" w:rsidRDefault="00BE4C2F" w:rsidP="00B4120A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14:paraId="67F03C88" w14:textId="77777777" w:rsidR="00872EC8" w:rsidRDefault="00872EC8" w:rsidP="00E169A7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064F08E6" w14:textId="77777777" w:rsidR="00872EC8" w:rsidRDefault="00872EC8" w:rsidP="00E169A7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2115162E" w14:textId="77777777" w:rsidR="00E169A7" w:rsidRDefault="00E169A7" w:rsidP="00E169A7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 Основной этап контрольного мероприятия</w:t>
      </w:r>
    </w:p>
    <w:p w14:paraId="4100A626" w14:textId="77777777" w:rsidR="00E169A7" w:rsidRDefault="00E169A7" w:rsidP="00E169A7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0F2C590" w14:textId="7025F201" w:rsidR="00E169A7" w:rsidRDefault="00E169A7" w:rsidP="00E169A7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Контрольно-счетной </w:t>
      </w:r>
      <w:r w:rsidR="00DD7451">
        <w:rPr>
          <w:szCs w:val="28"/>
        </w:rPr>
        <w:t xml:space="preserve">комиссии </w:t>
      </w:r>
      <w:r>
        <w:rPr>
          <w:szCs w:val="28"/>
        </w:rPr>
        <w:t>в случае проведения камеральной проверки,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Результатом проведения данного этапа являются оформленные акты и рабочая документация. Основной этап контрольного мероприятия завершается датой регистрации акта (актов) по результатам контрольного мероприятия.</w:t>
      </w:r>
    </w:p>
    <w:p w14:paraId="0C920347" w14:textId="370CAB7C" w:rsidR="00E169A7" w:rsidRDefault="00E169A7" w:rsidP="00E169A7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 проведении основного этапа контрольного мероприятия </w:t>
      </w:r>
      <w:r w:rsidR="00DD7451">
        <w:rPr>
          <w:szCs w:val="28"/>
        </w:rPr>
        <w:t>председателем</w:t>
      </w:r>
      <w:r>
        <w:rPr>
          <w:szCs w:val="28"/>
        </w:rPr>
        <w:t xml:space="preserve"> Контрольно-счетной </w:t>
      </w:r>
      <w:r w:rsidR="00DD7451">
        <w:rPr>
          <w:szCs w:val="28"/>
        </w:rPr>
        <w:t>комиссии</w:t>
      </w:r>
      <w:r>
        <w:rPr>
          <w:szCs w:val="28"/>
        </w:rPr>
        <w:t xml:space="preserve"> в рамках своих полномочий проверяется деятельность объекта (объектов) контрольного мероприятия в сфере предмета контрольного мероприятия.</w:t>
      </w:r>
    </w:p>
    <w:p w14:paraId="589465BA" w14:textId="77777777" w:rsidR="00E169A7" w:rsidRDefault="00E169A7" w:rsidP="00B4120A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14:paraId="500F6D7B" w14:textId="77777777" w:rsidR="000374D5" w:rsidRDefault="000374D5" w:rsidP="000374D5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6.1. Действия инспекторов и иных сотрудников аппарата</w:t>
      </w:r>
    </w:p>
    <w:p w14:paraId="7AE7EA83" w14:textId="77777777" w:rsidR="000374D5" w:rsidRDefault="00116D44" w:rsidP="000374D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Контрольно-с</w:t>
      </w:r>
      <w:r w:rsidR="000374D5">
        <w:rPr>
          <w:b/>
          <w:bCs/>
          <w:szCs w:val="28"/>
        </w:rPr>
        <w:t>четной палаты при обнаружении нарушений и недостатков</w:t>
      </w:r>
    </w:p>
    <w:p w14:paraId="2E1C93D5" w14:textId="77777777" w:rsidR="000374D5" w:rsidRDefault="000374D5" w:rsidP="000374D5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1960301E" w14:textId="57300689" w:rsidR="000374D5" w:rsidRDefault="000374D5" w:rsidP="000374D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6.1.1. При выявлении фактов нарушений </w:t>
      </w:r>
      <w:r w:rsidR="00DD7451">
        <w:rPr>
          <w:szCs w:val="28"/>
        </w:rPr>
        <w:t xml:space="preserve">председатель </w:t>
      </w:r>
      <w:r>
        <w:rPr>
          <w:szCs w:val="28"/>
        </w:rPr>
        <w:t xml:space="preserve">Контрольно-сетной </w:t>
      </w:r>
      <w:r w:rsidR="00DD7451">
        <w:rPr>
          <w:szCs w:val="28"/>
        </w:rPr>
        <w:t>комиссии</w:t>
      </w:r>
      <w:r>
        <w:rPr>
          <w:szCs w:val="28"/>
        </w:rPr>
        <w:t xml:space="preserve"> следует:</w:t>
      </w:r>
    </w:p>
    <w:p w14:paraId="3F121F28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отразить в акте по результатам контрольного мероприятия факты выявленных нарушений, причиненного ущерба, а также принятые руководством объекта контрольного мероприятия меры по устранению нарушений в ходе контрольного мероприятия (при их наличии).</w:t>
      </w:r>
    </w:p>
    <w:p w14:paraId="3542233D" w14:textId="4487B6B3" w:rsidR="000374D5" w:rsidRDefault="00DD7451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Председатель </w:t>
      </w:r>
      <w:proofErr w:type="gramStart"/>
      <w:r>
        <w:rPr>
          <w:szCs w:val="28"/>
        </w:rPr>
        <w:t xml:space="preserve">КСК </w:t>
      </w:r>
      <w:r w:rsidR="000374D5">
        <w:rPr>
          <w:szCs w:val="28"/>
        </w:rPr>
        <w:t xml:space="preserve"> в</w:t>
      </w:r>
      <w:proofErr w:type="gramEnd"/>
      <w:r w:rsidR="000374D5">
        <w:rPr>
          <w:szCs w:val="28"/>
        </w:rPr>
        <w:t xml:space="preserve"> случаях, предусмотренных законодательством Российской Федерации, составляет протокол об административном правонарушении.</w:t>
      </w:r>
    </w:p>
    <w:p w14:paraId="454EAF9B" w14:textId="2969C9AE" w:rsidR="000374D5" w:rsidRPr="00E122E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E122E5">
        <w:rPr>
          <w:szCs w:val="28"/>
        </w:rPr>
        <w:t xml:space="preserve">6.1.2. При выявлении нарушений следует установить и проанализировать их причины (в случае установления), определить лиц, допустивших нарушения, а также вид и размер ущерба, причиненного </w:t>
      </w:r>
      <w:r w:rsidR="00DD7451">
        <w:rPr>
          <w:szCs w:val="28"/>
        </w:rPr>
        <w:t>районному бюджету</w:t>
      </w:r>
      <w:r w:rsidR="00E122E5">
        <w:rPr>
          <w:szCs w:val="28"/>
        </w:rPr>
        <w:t xml:space="preserve"> </w:t>
      </w:r>
      <w:r w:rsidRPr="00E122E5">
        <w:rPr>
          <w:szCs w:val="28"/>
        </w:rPr>
        <w:t>(при его наличии).</w:t>
      </w:r>
    </w:p>
    <w:p w14:paraId="76B39BFB" w14:textId="77777777" w:rsidR="000374D5" w:rsidRDefault="000374D5" w:rsidP="000374D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6373E1BF" w14:textId="6E199048" w:rsidR="000374D5" w:rsidRDefault="000374D5" w:rsidP="000374D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При выявлении недостатков следует установить и проанализировать их причины (в случае установления), а также выработать предложения (рекомендации) по их устранению, в том числе путем внесения в установленном порядке предложений о совершенствовании законодательства </w:t>
      </w:r>
      <w:proofErr w:type="spellStart"/>
      <w:r w:rsidR="00DD7451">
        <w:rPr>
          <w:szCs w:val="28"/>
        </w:rPr>
        <w:t>Кильмезского</w:t>
      </w:r>
      <w:proofErr w:type="spellEnd"/>
      <w:r w:rsidR="00DD7451">
        <w:rPr>
          <w:szCs w:val="28"/>
        </w:rPr>
        <w:t xml:space="preserve"> района</w:t>
      </w:r>
      <w:r>
        <w:rPr>
          <w:szCs w:val="28"/>
        </w:rPr>
        <w:t xml:space="preserve"> по вопросам, относящимся к компетенции </w:t>
      </w:r>
      <w:r w:rsidR="00E122E5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DD7451">
        <w:rPr>
          <w:szCs w:val="28"/>
        </w:rPr>
        <w:t>комиссии</w:t>
      </w:r>
      <w:r>
        <w:rPr>
          <w:szCs w:val="28"/>
        </w:rPr>
        <w:t>.</w:t>
      </w:r>
    </w:p>
    <w:p w14:paraId="6FA83613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 установлении и анализе причин выявленных нарушений (недостатков) следует иметь в виду, что могут быть как внутренние, так и внешние по отношению к объекту контрольного мероприятия причины, а также комплексные причины, включающие несколько факторов.</w:t>
      </w:r>
    </w:p>
    <w:p w14:paraId="232F6101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После выявления нарушений (недостатков) и установления их причин следует проанализировать, носят ли нарушения (недостатки) системный характер.</w:t>
      </w:r>
    </w:p>
    <w:p w14:paraId="6BA91EA1" w14:textId="3FDFF76B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6.1.3. В случае обнаружения подделок, подлогов, хищений, злоупотреблений и при необходимости пресечения данных противоправных действий, а также в случае обнаружения данных, указывающих на признаки составов преступлений, </w:t>
      </w:r>
      <w:r w:rsidR="00DD7451">
        <w:rPr>
          <w:szCs w:val="28"/>
        </w:rPr>
        <w:t>председатель</w:t>
      </w:r>
      <w:r>
        <w:rPr>
          <w:szCs w:val="28"/>
        </w:rPr>
        <w:t xml:space="preserve"> </w:t>
      </w:r>
      <w:r w:rsidR="003F4A61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DD7451">
        <w:rPr>
          <w:szCs w:val="28"/>
        </w:rPr>
        <w:t xml:space="preserve">комиссии </w:t>
      </w:r>
      <w:r>
        <w:rPr>
          <w:szCs w:val="28"/>
        </w:rPr>
        <w:t xml:space="preserve">в соответствии с </w:t>
      </w:r>
      <w:r w:rsidR="00DD7451">
        <w:rPr>
          <w:szCs w:val="28"/>
        </w:rPr>
        <w:t>Решением районной Думы</w:t>
      </w:r>
      <w:r w:rsidR="003F4A61">
        <w:rPr>
          <w:szCs w:val="28"/>
        </w:rPr>
        <w:t xml:space="preserve"> «</w:t>
      </w:r>
      <w:r w:rsidR="00145DBA">
        <w:rPr>
          <w:szCs w:val="28"/>
        </w:rPr>
        <w:t>Положение о</w:t>
      </w:r>
      <w:r w:rsidR="003F4A61">
        <w:rPr>
          <w:szCs w:val="28"/>
        </w:rPr>
        <w:t xml:space="preserve"> Контрольно-счетной </w:t>
      </w:r>
      <w:r w:rsidR="00145DBA">
        <w:rPr>
          <w:szCs w:val="28"/>
        </w:rPr>
        <w:t xml:space="preserve">комиссии </w:t>
      </w:r>
      <w:proofErr w:type="spellStart"/>
      <w:r w:rsidR="00145DBA">
        <w:rPr>
          <w:szCs w:val="28"/>
        </w:rPr>
        <w:t>Кильмезского</w:t>
      </w:r>
      <w:proofErr w:type="spellEnd"/>
      <w:r w:rsidR="00145DBA">
        <w:rPr>
          <w:szCs w:val="28"/>
        </w:rPr>
        <w:t xml:space="preserve"> района</w:t>
      </w:r>
      <w:r w:rsidR="003F4A61">
        <w:rPr>
          <w:szCs w:val="28"/>
        </w:rPr>
        <w:t>»</w:t>
      </w:r>
      <w:r>
        <w:rPr>
          <w:szCs w:val="28"/>
        </w:rPr>
        <w:t>:</w:t>
      </w:r>
    </w:p>
    <w:p w14:paraId="5208FA54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требует в пределах своей компетенции от должностных лиц объекта контрольного мероприятия представления письменных объяснений;</w:t>
      </w:r>
    </w:p>
    <w:p w14:paraId="3D783B76" w14:textId="6EEB47BB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E92C5D">
        <w:rPr>
          <w:szCs w:val="28"/>
        </w:rPr>
        <w:t xml:space="preserve">незамедлительно оформляет акт по фактам выявления нарушений, </w:t>
      </w:r>
      <w:proofErr w:type="gramStart"/>
      <w:r w:rsidRPr="00E92C5D">
        <w:rPr>
          <w:szCs w:val="28"/>
        </w:rPr>
        <w:t>требующих</w:t>
      </w:r>
      <w:proofErr w:type="gramEnd"/>
      <w:r w:rsidRPr="00E92C5D">
        <w:rPr>
          <w:szCs w:val="28"/>
        </w:rPr>
        <w:t xml:space="preserve"> в связи с этим безотлагательного пресечения</w:t>
      </w:r>
      <w:r>
        <w:rPr>
          <w:szCs w:val="28"/>
        </w:rPr>
        <w:t xml:space="preserve">, направляет </w:t>
      </w:r>
      <w:r w:rsidR="00145DBA">
        <w:rPr>
          <w:szCs w:val="28"/>
        </w:rPr>
        <w:t>председателю</w:t>
      </w:r>
      <w:r w:rsidR="00B94892">
        <w:rPr>
          <w:szCs w:val="28"/>
        </w:rPr>
        <w:t xml:space="preserve"> Контрольно-с</w:t>
      </w:r>
      <w:r>
        <w:rPr>
          <w:szCs w:val="28"/>
        </w:rPr>
        <w:t xml:space="preserve">четной </w:t>
      </w:r>
      <w:r w:rsidR="00145DBA">
        <w:rPr>
          <w:szCs w:val="28"/>
        </w:rPr>
        <w:t>комиссии</w:t>
      </w:r>
      <w:r>
        <w:rPr>
          <w:szCs w:val="28"/>
        </w:rPr>
        <w:t xml:space="preserve">, ответственному за проведение контрольного мероприятия, для принятия решения о подготовке </w:t>
      </w:r>
      <w:r w:rsidRPr="00E92C5D">
        <w:rPr>
          <w:szCs w:val="28"/>
        </w:rPr>
        <w:t>пред</w:t>
      </w:r>
      <w:r w:rsidR="00437DB7" w:rsidRPr="00E92C5D">
        <w:rPr>
          <w:szCs w:val="28"/>
        </w:rPr>
        <w:t>писания</w:t>
      </w:r>
      <w:r>
        <w:rPr>
          <w:szCs w:val="28"/>
        </w:rPr>
        <w:t xml:space="preserve"> </w:t>
      </w:r>
      <w:r w:rsidR="00B9489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45DBA">
        <w:rPr>
          <w:szCs w:val="28"/>
        </w:rPr>
        <w:t>комиссии</w:t>
      </w:r>
      <w:r>
        <w:rPr>
          <w:szCs w:val="28"/>
        </w:rPr>
        <w:t xml:space="preserve"> по фактам выявления нарушений, требующих в связи с этим безотлагательного пресечения;</w:t>
      </w:r>
    </w:p>
    <w:p w14:paraId="488DFAA1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изымает необходимые документы и материалы с составлением акта изъятия документов;</w:t>
      </w:r>
    </w:p>
    <w:p w14:paraId="09D4C763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опечатывает кассы, кассовые и служебные помещения, склады и архивы, о чем составляет акт по факту опечатывания касс, кассовых и служебных помещений, складов и архивов.</w:t>
      </w:r>
    </w:p>
    <w:p w14:paraId="42F1CCB9" w14:textId="2EF441E6" w:rsidR="00B94892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 фактах опечатывания касс, кассовых и служебных помещений, складов и архивов, изъятия необходимых документов и материалов, обнаружения данных, указывающих на признаки составов преступлений, </w:t>
      </w:r>
      <w:r w:rsidR="00145DBA">
        <w:rPr>
          <w:szCs w:val="28"/>
        </w:rPr>
        <w:t xml:space="preserve">председатель </w:t>
      </w:r>
      <w:r w:rsidR="00B9489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45DBA">
        <w:rPr>
          <w:szCs w:val="28"/>
        </w:rPr>
        <w:t xml:space="preserve">комиссии </w:t>
      </w:r>
      <w:r>
        <w:rPr>
          <w:szCs w:val="28"/>
        </w:rPr>
        <w:t xml:space="preserve">незамедлительно (в течение 24 часов) доводит в письменном виде информацию до </w:t>
      </w:r>
      <w:r w:rsidR="00B94892">
        <w:rPr>
          <w:szCs w:val="28"/>
        </w:rPr>
        <w:t xml:space="preserve">председателя </w:t>
      </w:r>
      <w:r w:rsidR="00145DBA">
        <w:rPr>
          <w:szCs w:val="28"/>
        </w:rPr>
        <w:t>Районной Думы и Главу района</w:t>
      </w:r>
      <w:r w:rsidR="00B94892">
        <w:rPr>
          <w:szCs w:val="28"/>
        </w:rPr>
        <w:t xml:space="preserve">. </w:t>
      </w:r>
    </w:p>
    <w:p w14:paraId="5147B20B" w14:textId="72C7F71C" w:rsidR="000374D5" w:rsidRDefault="00145DBA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gramStart"/>
      <w:r>
        <w:rPr>
          <w:szCs w:val="28"/>
        </w:rPr>
        <w:t xml:space="preserve">Председатель </w:t>
      </w:r>
      <w:r w:rsidR="000374D5">
        <w:rPr>
          <w:szCs w:val="28"/>
        </w:rPr>
        <w:t xml:space="preserve"> </w:t>
      </w:r>
      <w:r w:rsidR="00B94892">
        <w:rPr>
          <w:szCs w:val="28"/>
        </w:rPr>
        <w:t>Контрольно</w:t>
      </w:r>
      <w:proofErr w:type="gramEnd"/>
      <w:r w:rsidR="00B94892">
        <w:rPr>
          <w:szCs w:val="28"/>
        </w:rPr>
        <w:t>-с</w:t>
      </w:r>
      <w:r w:rsidR="000374D5">
        <w:rPr>
          <w:szCs w:val="28"/>
        </w:rPr>
        <w:t xml:space="preserve">четной </w:t>
      </w:r>
      <w:r>
        <w:rPr>
          <w:szCs w:val="28"/>
        </w:rPr>
        <w:t xml:space="preserve">комиссии </w:t>
      </w:r>
      <w:r w:rsidR="000374D5">
        <w:rPr>
          <w:szCs w:val="28"/>
        </w:rPr>
        <w:t>подготавливает проект обращения в правоохранительные органы.</w:t>
      </w:r>
    </w:p>
    <w:p w14:paraId="46862BDC" w14:textId="1D339FE8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Обращения </w:t>
      </w:r>
      <w:r w:rsidR="006234A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45DBA">
        <w:rPr>
          <w:szCs w:val="28"/>
        </w:rPr>
        <w:t>комиссии</w:t>
      </w:r>
      <w:r>
        <w:rPr>
          <w:szCs w:val="28"/>
        </w:rPr>
        <w:t xml:space="preserve"> в правоохранительные органы в ходе контрольных мероприятий направляются в порядке, установленном </w:t>
      </w:r>
      <w:r w:rsidR="00B94892">
        <w:rPr>
          <w:szCs w:val="28"/>
        </w:rPr>
        <w:t>Регламентом</w:t>
      </w:r>
      <w:r>
        <w:rPr>
          <w:szCs w:val="28"/>
        </w:rPr>
        <w:t xml:space="preserve"> </w:t>
      </w:r>
      <w:r w:rsidR="00B9489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45DBA">
        <w:rPr>
          <w:szCs w:val="28"/>
        </w:rPr>
        <w:t>комиссии</w:t>
      </w:r>
      <w:r>
        <w:rPr>
          <w:szCs w:val="28"/>
        </w:rPr>
        <w:t>.</w:t>
      </w:r>
    </w:p>
    <w:p w14:paraId="244D64ED" w14:textId="71AB7A8E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6.1.4. При выявлении в ходе контрольного мероприятия фактов нарушения правовых актов, которые требуют дополнительной проверки, выходящей за пределы утвержденной программы, но в рамках предмета контрольного мероприятия, </w:t>
      </w:r>
      <w:r w:rsidR="007333A0">
        <w:rPr>
          <w:szCs w:val="28"/>
        </w:rPr>
        <w:t>председатель</w:t>
      </w:r>
      <w:r w:rsidR="0052397F">
        <w:rPr>
          <w:szCs w:val="28"/>
        </w:rPr>
        <w:t xml:space="preserve"> Контрольно-счетной </w:t>
      </w:r>
      <w:r w:rsidR="007333A0">
        <w:rPr>
          <w:szCs w:val="28"/>
        </w:rPr>
        <w:t>комиссии</w:t>
      </w:r>
      <w:r>
        <w:rPr>
          <w:szCs w:val="28"/>
        </w:rPr>
        <w:t xml:space="preserve"> организует их проверку после внесения в установленном порядке соответствующих дополнений в программу проведения контрольного мероприятия.</w:t>
      </w:r>
    </w:p>
    <w:p w14:paraId="48258EF2" w14:textId="77777777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 отсутствии возможности провести дополнительную проверку фактов выявленных нарушений в рамках данного контрольного мероприятия, а также в случае необходимости проверки фактов, выходящих за рамки предмета контрольного мероприятия, в отчете о результатах контрольного мероприятия необходимо отразить информацию о данных фактах с указанием причин, по которым они требуют дальнейшей более детальной проверки.</w:t>
      </w:r>
    </w:p>
    <w:p w14:paraId="63E9B241" w14:textId="5939C6B6" w:rsidR="000374D5" w:rsidRDefault="000374D5" w:rsidP="000374D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Если в ходе контрольного мероприятия выявлены нарушения в деятельности иных объектов контроля, не являющихся объектами контрольного мероприятия, руководитель контрольного мероприятия оценивает необходимость проверки данных объектов  </w:t>
      </w:r>
      <w:r w:rsidR="0052397F">
        <w:rPr>
          <w:szCs w:val="28"/>
        </w:rPr>
        <w:t>председател</w:t>
      </w:r>
      <w:r w:rsidR="007333A0">
        <w:rPr>
          <w:szCs w:val="28"/>
        </w:rPr>
        <w:t>ь</w:t>
      </w:r>
      <w:r w:rsidR="0052397F">
        <w:rPr>
          <w:szCs w:val="28"/>
        </w:rPr>
        <w:t xml:space="preserve"> Контрольно-счетной </w:t>
      </w:r>
      <w:r w:rsidR="007333A0">
        <w:rPr>
          <w:szCs w:val="28"/>
        </w:rPr>
        <w:t>комиссии</w:t>
      </w:r>
      <w:r>
        <w:rPr>
          <w:szCs w:val="28"/>
        </w:rPr>
        <w:t xml:space="preserve"> вн</w:t>
      </w:r>
      <w:r w:rsidR="007333A0">
        <w:rPr>
          <w:szCs w:val="28"/>
        </w:rPr>
        <w:t>осит</w:t>
      </w:r>
      <w:r>
        <w:rPr>
          <w:szCs w:val="28"/>
        </w:rPr>
        <w:t xml:space="preserve"> необходимы</w:t>
      </w:r>
      <w:r w:rsidR="007333A0">
        <w:rPr>
          <w:szCs w:val="28"/>
        </w:rPr>
        <w:t>е</w:t>
      </w:r>
      <w:r>
        <w:rPr>
          <w:szCs w:val="28"/>
        </w:rPr>
        <w:t xml:space="preserve"> изменени</w:t>
      </w:r>
      <w:r w:rsidR="007333A0">
        <w:rPr>
          <w:szCs w:val="28"/>
        </w:rPr>
        <w:t>я</w:t>
      </w:r>
      <w:r>
        <w:rPr>
          <w:szCs w:val="28"/>
        </w:rPr>
        <w:t xml:space="preserve"> в план работы </w:t>
      </w:r>
      <w:r w:rsidR="0052397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7333A0">
        <w:rPr>
          <w:szCs w:val="28"/>
        </w:rPr>
        <w:t>комиссии</w:t>
      </w:r>
      <w:r>
        <w:rPr>
          <w:szCs w:val="28"/>
        </w:rPr>
        <w:t xml:space="preserve"> и программу проведения контрольного мероприятия.</w:t>
      </w:r>
    </w:p>
    <w:p w14:paraId="17684760" w14:textId="77777777" w:rsidR="000374D5" w:rsidRDefault="000374D5" w:rsidP="000374D5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1686E699" w14:textId="77777777" w:rsidR="00811ECD" w:rsidRDefault="00811ECD" w:rsidP="00811ECD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6.2. Получение доказательств</w:t>
      </w:r>
    </w:p>
    <w:p w14:paraId="50494250" w14:textId="77777777" w:rsidR="00811ECD" w:rsidRDefault="00811ECD" w:rsidP="00811EC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2581E2E3" w14:textId="746EDCFE" w:rsidR="00811ECD" w:rsidRDefault="00811ECD" w:rsidP="00811EC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6.2.1. Доказательства представляют собой достаточные фактические данные и достоверную информацию, которые подтверждают наличие выявленных </w:t>
      </w:r>
      <w:r>
        <w:rPr>
          <w:szCs w:val="28"/>
        </w:rPr>
        <w:lastRenderedPageBreak/>
        <w:t xml:space="preserve">нарушений и недостатков в деятельности объектов контрольного мероприятия по формированию, управлению и распоряжению </w:t>
      </w:r>
      <w:r w:rsidR="007333A0">
        <w:rPr>
          <w:szCs w:val="28"/>
        </w:rPr>
        <w:t>районными</w:t>
      </w:r>
      <w:r>
        <w:rPr>
          <w:szCs w:val="28"/>
        </w:rPr>
        <w:t xml:space="preserve"> и иными ресурсами, а также обосновывают выводы, требования и предложения (рекомендации) по результатам контрольного мероприятия.</w:t>
      </w:r>
    </w:p>
    <w:p w14:paraId="02E9E08E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6.2.2. В процессе формирования доказательств необходимо руководствоваться тем, что они должны быть достаточными, достоверными (надежными) и относящимися к выявленным нарушениям и недостаткам.</w:t>
      </w:r>
    </w:p>
    <w:p w14:paraId="61586301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Доказательства являются достаточными, если их объем и содержание позволяют сделать обоснованные выводы в отчете о результатах проведенного контрольного мероприятия.</w:t>
      </w:r>
    </w:p>
    <w:p w14:paraId="16DAF8C8" w14:textId="0EB83065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Доказательства являются достоверными (надежными), если они соответствуют фактическим данным и информации, полученным в ходе проведения контрольного мероприятия. При оценке достоверности доказательств следует исходить из того, что более надежными являются доказательства, собранные непосредственно </w:t>
      </w:r>
      <w:r w:rsidR="007333A0">
        <w:rPr>
          <w:szCs w:val="28"/>
        </w:rPr>
        <w:t>председателем</w:t>
      </w:r>
      <w:r>
        <w:rPr>
          <w:szCs w:val="28"/>
        </w:rPr>
        <w:t xml:space="preserve"> Контрольно-счетной </w:t>
      </w:r>
      <w:r w:rsidR="007333A0">
        <w:rPr>
          <w:szCs w:val="28"/>
        </w:rPr>
        <w:t>комиссии</w:t>
      </w:r>
      <w:r>
        <w:rPr>
          <w:szCs w:val="28"/>
        </w:rPr>
        <w:t>, полученные от иных органов и организаций и представленные в форме документов.</w:t>
      </w:r>
    </w:p>
    <w:p w14:paraId="6986CBD9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Доказательства считаются относящимися к выявленным нарушениям и недостаткам, если они имеют логическую связь с ними.</w:t>
      </w:r>
    </w:p>
    <w:p w14:paraId="734730B3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Надежность доказательств может быть подтверждена путем:</w:t>
      </w:r>
    </w:p>
    <w:p w14:paraId="0D244050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получения фактических данных и информации, представляющих собой доказательства, из различных источников и (или) различными способами;</w:t>
      </w:r>
    </w:p>
    <w:p w14:paraId="42C3E526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анализа возможности сформировать аналогичные доказательства при повторном получении соответствующих фактических данных и информации.</w:t>
      </w:r>
    </w:p>
    <w:p w14:paraId="703AC376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6.2.3. Доказательства могут быть получены на основе проверки и анализа фактических данных о деятельности объектов контрольного мероприятия в документальной, материальной и аналитической формах.</w:t>
      </w:r>
    </w:p>
    <w:p w14:paraId="19696BD9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Документальные доказательства представляют собой данные и информацию (на бумажных носителях или в электронном виде), полученные в установленном порядке от объекта контрольного мероприятия, иных органов и организаций, а также из государственных информационных систем.</w:t>
      </w:r>
    </w:p>
    <w:p w14:paraId="7C5B1F8C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Документальные доказательства получают в ходе проверки документов, полученных от объекта контрольного мероприятия и иных органов и организаций, запроса необходимой информации (документов, материалов) от иных органов и </w:t>
      </w:r>
      <w:r>
        <w:rPr>
          <w:szCs w:val="28"/>
        </w:rPr>
        <w:lastRenderedPageBreak/>
        <w:t>организаций или из государственных информационных систем и ее подтверждения, а также пересчета, который заключается в проверке точности арифметических расчетов в первичных документах, бухгалтерских записях и отчетности, либо выполнения самостоятельных расчетов и т.д.</w:t>
      </w:r>
    </w:p>
    <w:p w14:paraId="4ED63525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лиц.</w:t>
      </w:r>
    </w:p>
    <w:p w14:paraId="0AC1ACE1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Материальные доказательства получают путем проведения инвентаризации имущества и обязательств объекта контрольного мероприятия, контрольных обмеров, обследований на месте совершенных хозяйственных операций и т.д.</w:t>
      </w:r>
    </w:p>
    <w:p w14:paraId="4311DE73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данных, характеризующих порядок формирования, управления и распоряжения </w:t>
      </w:r>
      <w:r w:rsidR="00A0644F">
        <w:rPr>
          <w:szCs w:val="28"/>
        </w:rPr>
        <w:t xml:space="preserve">областными </w:t>
      </w:r>
      <w:r>
        <w:rPr>
          <w:szCs w:val="28"/>
        </w:rPr>
        <w:t>и иными ресурсами.</w:t>
      </w:r>
    </w:p>
    <w:p w14:paraId="1F8FA9C9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6.2.4. Процесс получения доказательств включает следующие этапы:</w:t>
      </w:r>
    </w:p>
    <w:p w14:paraId="65714CD9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сбор фактических данных и информации в соответствии с программой проведения контрольного мероприятия, определение их полноты, приемлемости и достоверности;</w:t>
      </w:r>
    </w:p>
    <w:p w14:paraId="469E0FF3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мероприятия;</w:t>
      </w:r>
    </w:p>
    <w:p w14:paraId="38D6C56E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проведение дополнительного сбора фактических данных и информации в случае их недостаточности для формирования доказательств.</w:t>
      </w:r>
    </w:p>
    <w:p w14:paraId="2260D2DF" w14:textId="66B4632C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6.2.5. Фактические данные и информацию </w:t>
      </w:r>
      <w:r w:rsidR="007333A0">
        <w:rPr>
          <w:szCs w:val="28"/>
        </w:rPr>
        <w:t xml:space="preserve">председатель </w:t>
      </w:r>
      <w:r w:rsidR="00173E4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7333A0">
        <w:rPr>
          <w:szCs w:val="28"/>
        </w:rPr>
        <w:t>комиссии</w:t>
      </w:r>
      <w:r>
        <w:rPr>
          <w:szCs w:val="28"/>
        </w:rPr>
        <w:t xml:space="preserve"> получа</w:t>
      </w:r>
      <w:r w:rsidR="007333A0">
        <w:rPr>
          <w:szCs w:val="28"/>
        </w:rPr>
        <w:t>е</w:t>
      </w:r>
      <w:r>
        <w:rPr>
          <w:szCs w:val="28"/>
        </w:rPr>
        <w:t>т на основании письменных запросов в формах:</w:t>
      </w:r>
    </w:p>
    <w:p w14:paraId="77867A8B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документов, представленных объектом контрольного мероприятия;</w:t>
      </w:r>
    </w:p>
    <w:p w14:paraId="7D1815E9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документов, представленных иными органами и организациями, подтверждающих выявленные нарушения и недостатки;</w:t>
      </w:r>
    </w:p>
    <w:p w14:paraId="200D8FBF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статистических данных, сравнений, результатов анализа, расчетов и других материалов;</w:t>
      </w:r>
    </w:p>
    <w:p w14:paraId="43504EDB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данных, полученных из государственных информационных систем.</w:t>
      </w:r>
    </w:p>
    <w:p w14:paraId="7AEDF16F" w14:textId="6A660F96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В случае представления объектом контрольного мероприятия по запросу </w:t>
      </w:r>
      <w:r w:rsidR="00173E4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7333A0">
        <w:rPr>
          <w:szCs w:val="28"/>
        </w:rPr>
        <w:t>комиссии</w:t>
      </w:r>
      <w:r>
        <w:rPr>
          <w:szCs w:val="28"/>
        </w:rPr>
        <w:t xml:space="preserve"> копий документов </w:t>
      </w:r>
      <w:r w:rsidR="007333A0">
        <w:rPr>
          <w:szCs w:val="28"/>
        </w:rPr>
        <w:t>председатель</w:t>
      </w:r>
      <w:r>
        <w:rPr>
          <w:szCs w:val="28"/>
        </w:rPr>
        <w:t xml:space="preserve"> </w:t>
      </w:r>
      <w:r w:rsidR="00173E4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7333A0">
        <w:rPr>
          <w:szCs w:val="28"/>
        </w:rPr>
        <w:t>комиссии</w:t>
      </w:r>
      <w:r>
        <w:rPr>
          <w:szCs w:val="28"/>
        </w:rPr>
        <w:t>, участвующий в проведении контрольного мероприятия на объекте, сверяет их с подлинниками документов.</w:t>
      </w:r>
    </w:p>
    <w:p w14:paraId="15543347" w14:textId="77777777" w:rsidR="00811ECD" w:rsidRDefault="00811ECD" w:rsidP="00811ECD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6.2.6. </w:t>
      </w:r>
      <w:r w:rsidRPr="00410B53">
        <w:rPr>
          <w:szCs w:val="28"/>
        </w:rPr>
        <w:t>Доказательства</w:t>
      </w:r>
      <w:r>
        <w:rPr>
          <w:szCs w:val="28"/>
        </w:rPr>
        <w:t xml:space="preserve"> и иные сведения, полученные в ходе проведения </w:t>
      </w:r>
      <w:proofErr w:type="gramStart"/>
      <w:r>
        <w:rPr>
          <w:szCs w:val="28"/>
        </w:rPr>
        <w:t>контрольного мер</w:t>
      </w:r>
      <w:r w:rsidR="00077080">
        <w:rPr>
          <w:szCs w:val="28"/>
        </w:rPr>
        <w:t>оприятия</w:t>
      </w:r>
      <w:proofErr w:type="gramEnd"/>
      <w:r>
        <w:rPr>
          <w:szCs w:val="28"/>
        </w:rPr>
        <w:t xml:space="preserve"> </w:t>
      </w:r>
      <w:r w:rsidRPr="00410B53">
        <w:rPr>
          <w:szCs w:val="28"/>
        </w:rPr>
        <w:t>фиксируются</w:t>
      </w:r>
      <w:r>
        <w:rPr>
          <w:szCs w:val="28"/>
        </w:rPr>
        <w:t xml:space="preserve"> в актах и рабочей документации, являющихся основой для подготовки отчета о его результатах.</w:t>
      </w:r>
    </w:p>
    <w:p w14:paraId="5A3FD952" w14:textId="77777777" w:rsidR="00811ECD" w:rsidRDefault="00811ECD" w:rsidP="00811EC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E811746" w14:textId="77777777" w:rsidR="009A387E" w:rsidRDefault="009A387E" w:rsidP="009A387E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6.3. Оформление протокола об административном правонарушении</w:t>
      </w:r>
    </w:p>
    <w:p w14:paraId="1966B545" w14:textId="77777777" w:rsidR="009A387E" w:rsidRDefault="009A387E" w:rsidP="009A387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1444CD91" w14:textId="5AE2DF6F" w:rsidR="009A387E" w:rsidRDefault="009A387E" w:rsidP="009A387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6.3.1. При обнаружении достаточных данных, указывающих на наличие события административного правонарушения, предусмотренного статьями 5.21, 15.1, 15.14 – 15.15.16, частью 1 статьи 19.4, статьей 19.4.1, частью 20 статьи 19.5, статьями 19.6 и 19.7 Кодекса Российской Федерации об административных правонарушениях (далее - КоАП), </w:t>
      </w:r>
      <w:r w:rsidR="007333A0">
        <w:rPr>
          <w:szCs w:val="28"/>
        </w:rPr>
        <w:t>председатель</w:t>
      </w:r>
      <w:r>
        <w:rPr>
          <w:szCs w:val="28"/>
        </w:rPr>
        <w:t xml:space="preserve"> Контрольно-счетной </w:t>
      </w:r>
      <w:r w:rsidR="00577A31">
        <w:rPr>
          <w:szCs w:val="28"/>
        </w:rPr>
        <w:t>комиссии</w:t>
      </w:r>
      <w:r>
        <w:rPr>
          <w:szCs w:val="28"/>
        </w:rPr>
        <w:t>, участвующий в проведении контрольного мероприятия, в соответствии со статьей 28.1, частью 1 статьи 28.2 и пунктом 3 части 5 статьи 28.3 КоАП составляет протокол об административном правонарушении.</w:t>
      </w:r>
    </w:p>
    <w:p w14:paraId="2E8F01AD" w14:textId="3516F2AE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Порядок возбуждения дела об административном правонарушении и его прекращения, направления протокола об административном правонарушении в суд для рассмотрения, а также организация работы при рассмотрении дела об административном правонарушении судом осуществляются в соответствии с Методическими указаниями о порядке производства по делам об административных правонарушениях </w:t>
      </w:r>
      <w:r w:rsidR="00577A31">
        <w:rPr>
          <w:szCs w:val="28"/>
        </w:rPr>
        <w:t>председателем</w:t>
      </w:r>
      <w:r>
        <w:rPr>
          <w:szCs w:val="28"/>
        </w:rPr>
        <w:t xml:space="preserve"> </w:t>
      </w:r>
      <w:r w:rsidR="00E81BD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>.</w:t>
      </w:r>
    </w:p>
    <w:p w14:paraId="3F40270F" w14:textId="11DFA0DE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 производстве по делам об административных правонарушениях </w:t>
      </w:r>
      <w:r w:rsidR="00577A31">
        <w:rPr>
          <w:szCs w:val="28"/>
        </w:rPr>
        <w:t>председатель</w:t>
      </w:r>
      <w:r>
        <w:rPr>
          <w:szCs w:val="28"/>
        </w:rPr>
        <w:t xml:space="preserve"> </w:t>
      </w:r>
      <w:r w:rsidR="0003527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 xml:space="preserve"> реализует с учетом компетенции все полномочия, предоставленные </w:t>
      </w:r>
      <w:r w:rsidR="0003527D">
        <w:rPr>
          <w:szCs w:val="28"/>
        </w:rPr>
        <w:t>КоАП</w:t>
      </w:r>
      <w:r>
        <w:rPr>
          <w:szCs w:val="28"/>
        </w:rPr>
        <w:t>, обеспечивает всестороннее, полное, объективное и своевременное выяснение обстоятельств каждого дела, а также выявление причин и условий, способствовавших совершению административных правонарушений (</w:t>
      </w:r>
      <w:r w:rsidR="0003527D">
        <w:rPr>
          <w:szCs w:val="28"/>
        </w:rPr>
        <w:t>статья 24.1</w:t>
      </w:r>
      <w:r>
        <w:rPr>
          <w:szCs w:val="28"/>
        </w:rPr>
        <w:t xml:space="preserve"> КоАП).</w:t>
      </w:r>
    </w:p>
    <w:p w14:paraId="1B2742CB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6.3.2. Содержание протокола об административном правонарушении определяется </w:t>
      </w:r>
      <w:r w:rsidR="0003527D">
        <w:rPr>
          <w:szCs w:val="28"/>
        </w:rPr>
        <w:t>частью 2 статьи 28</w:t>
      </w:r>
      <w:r>
        <w:rPr>
          <w:szCs w:val="28"/>
        </w:rPr>
        <w:t xml:space="preserve"> КоАП.</w:t>
      </w:r>
    </w:p>
    <w:p w14:paraId="4C3A1F24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 составлении протокола об административном правонарушении физическому лицу или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</w:t>
      </w:r>
      <w:r>
        <w:rPr>
          <w:szCs w:val="28"/>
        </w:rPr>
        <w:lastRenderedPageBreak/>
        <w:t xml:space="preserve">предусмотренные </w:t>
      </w:r>
      <w:r w:rsidR="0003527D">
        <w:rPr>
          <w:szCs w:val="28"/>
        </w:rPr>
        <w:t>КоАП</w:t>
      </w:r>
      <w:r>
        <w:rPr>
          <w:szCs w:val="28"/>
        </w:rPr>
        <w:t>, о чем делается запись в протоколе (</w:t>
      </w:r>
      <w:r w:rsidR="0003527D">
        <w:rPr>
          <w:szCs w:val="28"/>
        </w:rPr>
        <w:t>часть 3 статьи 28.2</w:t>
      </w:r>
      <w:r>
        <w:rPr>
          <w:szCs w:val="28"/>
        </w:rPr>
        <w:t xml:space="preserve"> КоАП).</w:t>
      </w:r>
    </w:p>
    <w:p w14:paraId="6CC98729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Физическому лицу или законному представителю юридического лица, в отношении которого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</w:t>
      </w:r>
      <w:r w:rsidR="0003527D">
        <w:rPr>
          <w:szCs w:val="28"/>
        </w:rPr>
        <w:t>часть 4 статьи 28.2</w:t>
      </w:r>
      <w:r>
        <w:rPr>
          <w:szCs w:val="28"/>
        </w:rPr>
        <w:t xml:space="preserve"> КоАП).</w:t>
      </w:r>
    </w:p>
    <w:p w14:paraId="0A531CFE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случае неявки физического лица, или представителя физического лица, или законного представителя юридического лица, в отношении которого ведется производство по делу об административном правонарушении, если оно извещено в установленном порядке, протокол об административном правонарушении составляется в отсутствие данного лица.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 (</w:t>
      </w:r>
      <w:r w:rsidR="0003527D">
        <w:rPr>
          <w:szCs w:val="28"/>
        </w:rPr>
        <w:t>часть 4.1 статьи 28.2</w:t>
      </w:r>
      <w:r>
        <w:rPr>
          <w:szCs w:val="28"/>
        </w:rPr>
        <w:t xml:space="preserve"> КоАП).</w:t>
      </w:r>
    </w:p>
    <w:p w14:paraId="318C01BC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Порядок извещения лиц, участвующих в производстве по делу об административном правонарушении, установлен </w:t>
      </w:r>
      <w:r w:rsidR="0003527D">
        <w:rPr>
          <w:szCs w:val="28"/>
        </w:rPr>
        <w:t>статьей 25.15</w:t>
      </w:r>
      <w:r>
        <w:rPr>
          <w:szCs w:val="28"/>
        </w:rPr>
        <w:t xml:space="preserve"> КоАП.</w:t>
      </w:r>
    </w:p>
    <w:p w14:paraId="632B4B62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Протокол об административном правонарушении подписывается инспектором </w:t>
      </w:r>
      <w:r w:rsidR="008E41E2">
        <w:rPr>
          <w:szCs w:val="28"/>
        </w:rPr>
        <w:t>Контрольно-счетной</w:t>
      </w:r>
      <w:r>
        <w:rPr>
          <w:szCs w:val="28"/>
        </w:rPr>
        <w:t xml:space="preserve"> палаты, его составившим, физическим лицом или законным представителем юридического лица, в отношении которого возбуждено дело об административном правонарушении. В случае отказа лиц</w:t>
      </w:r>
      <w:r w:rsidR="00F128D3">
        <w:rPr>
          <w:szCs w:val="28"/>
        </w:rPr>
        <w:t xml:space="preserve">а </w:t>
      </w:r>
      <w:r w:rsidR="00F128D3" w:rsidRPr="00410B53">
        <w:rPr>
          <w:szCs w:val="28"/>
        </w:rPr>
        <w:t>(представителя) в отношении которого возбуждено дело об административном правонарушении</w:t>
      </w:r>
      <w:r w:rsidR="00F128D3">
        <w:rPr>
          <w:szCs w:val="28"/>
        </w:rPr>
        <w:t>,</w:t>
      </w:r>
      <w:r>
        <w:rPr>
          <w:szCs w:val="28"/>
        </w:rPr>
        <w:t xml:space="preserve"> от подписания протокола, а также в случае, предусмотренном </w:t>
      </w:r>
      <w:r w:rsidR="008E41E2">
        <w:rPr>
          <w:szCs w:val="28"/>
        </w:rPr>
        <w:t>частью 4.1 статьи 28.2</w:t>
      </w:r>
      <w:r>
        <w:rPr>
          <w:szCs w:val="28"/>
        </w:rPr>
        <w:t xml:space="preserve"> КоАП, в нем делается соответствующая запись (</w:t>
      </w:r>
      <w:r w:rsidR="008E41E2">
        <w:rPr>
          <w:szCs w:val="28"/>
        </w:rPr>
        <w:t>часть 5 статьи 28.2</w:t>
      </w:r>
      <w:r>
        <w:rPr>
          <w:szCs w:val="28"/>
        </w:rPr>
        <w:t xml:space="preserve"> КоАП).</w:t>
      </w:r>
    </w:p>
    <w:p w14:paraId="0EF7D063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Физическому лицу или законному представителю юридического лица, в отношении которого возбуждено дело об административном правонарушении, вручается под расписку копия протокола об административном правонарушении (</w:t>
      </w:r>
      <w:r w:rsidR="008E41E2">
        <w:rPr>
          <w:szCs w:val="28"/>
        </w:rPr>
        <w:t>часть 6 статьи 28.2</w:t>
      </w:r>
      <w:r>
        <w:rPr>
          <w:szCs w:val="28"/>
        </w:rPr>
        <w:t xml:space="preserve"> КоАП).</w:t>
      </w:r>
    </w:p>
    <w:p w14:paraId="54021B03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протокола об административном правонарушении </w:t>
      </w:r>
      <w:r w:rsidR="00F128D3">
        <w:rPr>
          <w:szCs w:val="28"/>
        </w:rPr>
        <w:t xml:space="preserve">утверждена Законом Кировской области «Об административной ответственности в Кировской области». </w:t>
      </w:r>
    </w:p>
    <w:p w14:paraId="6FD33301" w14:textId="3456315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6.3.3. Протокол об административном правонарушении составляется </w:t>
      </w:r>
      <w:r w:rsidR="00577A31">
        <w:rPr>
          <w:szCs w:val="28"/>
        </w:rPr>
        <w:t>председателем</w:t>
      </w:r>
      <w:r>
        <w:rPr>
          <w:szCs w:val="28"/>
        </w:rPr>
        <w:t xml:space="preserve"> </w:t>
      </w:r>
      <w:r w:rsidR="008E41E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 xml:space="preserve"> немедленно после выявления совершения административного правонарушения. В случае если требуется дополнительное выяснение обстоятельств дела либо данных о физическом лице или сведений о юридическом лице, в отношении которого возбуждается дело об </w:t>
      </w:r>
      <w:r>
        <w:rPr>
          <w:szCs w:val="28"/>
        </w:rPr>
        <w:lastRenderedPageBreak/>
        <w:t xml:space="preserve">административном правонарушении, протокол об административном правонарушении составляется </w:t>
      </w:r>
      <w:r w:rsidRPr="00410B53">
        <w:rPr>
          <w:szCs w:val="28"/>
        </w:rPr>
        <w:t xml:space="preserve">в </w:t>
      </w:r>
      <w:r w:rsidR="005A7A98" w:rsidRPr="00410B53">
        <w:rPr>
          <w:szCs w:val="28"/>
        </w:rPr>
        <w:t xml:space="preserve">сроки, установленные </w:t>
      </w:r>
      <w:r w:rsidR="008E41E2" w:rsidRPr="00410B53">
        <w:rPr>
          <w:szCs w:val="28"/>
        </w:rPr>
        <w:t>стать</w:t>
      </w:r>
      <w:r w:rsidR="005A7A98" w:rsidRPr="00410B53">
        <w:rPr>
          <w:szCs w:val="28"/>
        </w:rPr>
        <w:t>ей</w:t>
      </w:r>
      <w:r w:rsidR="008E41E2" w:rsidRPr="00410B53">
        <w:rPr>
          <w:szCs w:val="28"/>
        </w:rPr>
        <w:t xml:space="preserve"> 28.5 Ко</w:t>
      </w:r>
      <w:r w:rsidR="005A7A98" w:rsidRPr="00410B53">
        <w:rPr>
          <w:szCs w:val="28"/>
        </w:rPr>
        <w:t>АП</w:t>
      </w:r>
      <w:r w:rsidRPr="00410B53">
        <w:rPr>
          <w:szCs w:val="28"/>
        </w:rPr>
        <w:t>.</w:t>
      </w:r>
      <w:r>
        <w:rPr>
          <w:szCs w:val="28"/>
        </w:rPr>
        <w:t xml:space="preserve"> В то же время при обнаружении </w:t>
      </w:r>
      <w:r w:rsidR="00577A31">
        <w:rPr>
          <w:szCs w:val="28"/>
        </w:rPr>
        <w:t>председателем</w:t>
      </w:r>
      <w:r>
        <w:rPr>
          <w:szCs w:val="28"/>
        </w:rPr>
        <w:t xml:space="preserve"> </w:t>
      </w:r>
      <w:r w:rsidR="008E41E2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 xml:space="preserve"> в ходе проведения контрольного мероприятия достаточных данных, указывающих на наличие события административного правонарушения, дело об административном правонарушении может быть возбуждено после оформления акта по результатам контрольного мероприятия (примечание к </w:t>
      </w:r>
      <w:r w:rsidR="008E41E2">
        <w:rPr>
          <w:szCs w:val="28"/>
        </w:rPr>
        <w:t>статье 28.1</w:t>
      </w:r>
      <w:r>
        <w:rPr>
          <w:szCs w:val="28"/>
        </w:rPr>
        <w:t xml:space="preserve"> КоАП).</w:t>
      </w:r>
    </w:p>
    <w:p w14:paraId="1458A34E" w14:textId="6B8CF1CC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 установлении в ходе производства по делу об административном правонарушении обстоятельств, предусмотренных </w:t>
      </w:r>
      <w:r w:rsidR="00A6190F">
        <w:rPr>
          <w:szCs w:val="28"/>
        </w:rPr>
        <w:t>статьей 24.5</w:t>
      </w:r>
      <w:r>
        <w:rPr>
          <w:szCs w:val="28"/>
        </w:rPr>
        <w:t xml:space="preserve"> КоАП, исключающих производство, </w:t>
      </w:r>
      <w:r w:rsidR="00577A31">
        <w:rPr>
          <w:szCs w:val="28"/>
        </w:rPr>
        <w:t xml:space="preserve">председатель Контрольно-счетной комиссии </w:t>
      </w:r>
      <w:r>
        <w:rPr>
          <w:szCs w:val="28"/>
        </w:rPr>
        <w:t xml:space="preserve">в порядке, установленном </w:t>
      </w:r>
      <w:r w:rsidR="00A6190F">
        <w:rPr>
          <w:szCs w:val="28"/>
        </w:rPr>
        <w:t>статьей 28.9</w:t>
      </w:r>
      <w:r>
        <w:rPr>
          <w:szCs w:val="28"/>
        </w:rPr>
        <w:t xml:space="preserve"> КоАП, прекращает производство по делу об административном правонарушении, о чем выносится соответствующее постановление.</w:t>
      </w:r>
    </w:p>
    <w:p w14:paraId="277D9738" w14:textId="77777777" w:rsidR="009A387E" w:rsidRDefault="009A387E" w:rsidP="009A387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6.3.4. Копия протокола об административном правонарушении приобщается к материалам контрольного мероприятия.</w:t>
      </w:r>
    </w:p>
    <w:p w14:paraId="181EF572" w14:textId="77777777" w:rsidR="009A387E" w:rsidRDefault="009A387E" w:rsidP="009A387E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76BACF6E" w14:textId="77777777" w:rsidR="0055301B" w:rsidRDefault="0055301B" w:rsidP="0055301B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6.4. Оформление актов в ходе контрольного мероприятия</w:t>
      </w:r>
    </w:p>
    <w:p w14:paraId="77B4B7ED" w14:textId="77777777" w:rsidR="0055301B" w:rsidRDefault="0055301B" w:rsidP="0055301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6B0100CC" w14:textId="77777777" w:rsidR="0055301B" w:rsidRDefault="0055301B" w:rsidP="0055301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6.4.1. В ходе контрольного мероприятия могут оформляться следующие виды актов:</w:t>
      </w:r>
    </w:p>
    <w:p w14:paraId="20887C23" w14:textId="225EACAE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акт по фактам создания препятствий </w:t>
      </w:r>
      <w:r w:rsidR="00577A31">
        <w:rPr>
          <w:szCs w:val="28"/>
        </w:rPr>
        <w:t xml:space="preserve">председателю </w:t>
      </w:r>
      <w:r>
        <w:rPr>
          <w:szCs w:val="28"/>
        </w:rPr>
        <w:t xml:space="preserve">Контрольно-счетной </w:t>
      </w:r>
      <w:proofErr w:type="gramStart"/>
      <w:r w:rsidR="00577A31">
        <w:rPr>
          <w:szCs w:val="28"/>
        </w:rPr>
        <w:t xml:space="preserve">комиссии </w:t>
      </w:r>
      <w:r>
        <w:rPr>
          <w:szCs w:val="28"/>
        </w:rPr>
        <w:t xml:space="preserve"> для</w:t>
      </w:r>
      <w:proofErr w:type="gramEnd"/>
      <w:r>
        <w:rPr>
          <w:szCs w:val="28"/>
        </w:rPr>
        <w:t xml:space="preserve"> проведения контрольного мероприятия;</w:t>
      </w:r>
    </w:p>
    <w:p w14:paraId="2F0EFF17" w14:textId="77777777" w:rsidR="005F4A7E" w:rsidRDefault="005F4A7E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акт</w:t>
      </w:r>
      <w:r w:rsidRPr="005F4A7E">
        <w:rPr>
          <w:szCs w:val="28"/>
        </w:rPr>
        <w:t xml:space="preserve"> по фактам выявления нарушений, </w:t>
      </w:r>
      <w:proofErr w:type="gramStart"/>
      <w:r w:rsidRPr="005F4A7E">
        <w:rPr>
          <w:szCs w:val="28"/>
        </w:rPr>
        <w:t>требующих</w:t>
      </w:r>
      <w:proofErr w:type="gramEnd"/>
      <w:r w:rsidRPr="005F4A7E">
        <w:rPr>
          <w:szCs w:val="28"/>
        </w:rPr>
        <w:t xml:space="preserve"> в связи с этим безотлагательного пресечения</w:t>
      </w:r>
      <w:r>
        <w:rPr>
          <w:szCs w:val="28"/>
        </w:rPr>
        <w:t>;</w:t>
      </w:r>
    </w:p>
    <w:p w14:paraId="6D5CEDEB" w14:textId="77777777" w:rsidR="00B41AF5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B41AF5">
        <w:rPr>
          <w:szCs w:val="28"/>
        </w:rPr>
        <w:t xml:space="preserve">акт </w:t>
      </w:r>
      <w:r w:rsidR="00B41AF5" w:rsidRPr="00B41AF5">
        <w:rPr>
          <w:szCs w:val="28"/>
        </w:rPr>
        <w:t>контрольного обмера (обследования)</w:t>
      </w:r>
      <w:r w:rsidR="00B41AF5">
        <w:rPr>
          <w:szCs w:val="28"/>
        </w:rPr>
        <w:t>;</w:t>
      </w:r>
      <w:r w:rsidR="00B41AF5">
        <w:rPr>
          <w:szCs w:val="28"/>
          <w:highlight w:val="yellow"/>
        </w:rPr>
        <w:t xml:space="preserve"> </w:t>
      </w:r>
    </w:p>
    <w:p w14:paraId="21204509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акт изъятия документов;</w:t>
      </w:r>
    </w:p>
    <w:p w14:paraId="6E053D10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акт по факту опечатывания касс, кассовых и служебных помещений, складов и архивов.</w:t>
      </w:r>
    </w:p>
    <w:p w14:paraId="5A048400" w14:textId="13603884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6.4.2. Акт по фактам создания препятствий </w:t>
      </w:r>
      <w:r w:rsidR="00577A31">
        <w:rPr>
          <w:szCs w:val="28"/>
        </w:rPr>
        <w:t xml:space="preserve">председателю </w:t>
      </w:r>
      <w:r w:rsidR="007B4715">
        <w:rPr>
          <w:szCs w:val="28"/>
        </w:rPr>
        <w:t>Контрольно-с</w:t>
      </w:r>
      <w:r>
        <w:rPr>
          <w:szCs w:val="28"/>
        </w:rPr>
        <w:t xml:space="preserve">четной </w:t>
      </w:r>
      <w:proofErr w:type="gramStart"/>
      <w:r w:rsidR="00577A31">
        <w:rPr>
          <w:szCs w:val="28"/>
        </w:rPr>
        <w:t xml:space="preserve">комиссии </w:t>
      </w:r>
      <w:r>
        <w:rPr>
          <w:szCs w:val="28"/>
        </w:rPr>
        <w:t xml:space="preserve"> для</w:t>
      </w:r>
      <w:proofErr w:type="gramEnd"/>
      <w:r>
        <w:rPr>
          <w:szCs w:val="28"/>
        </w:rPr>
        <w:t xml:space="preserve"> проведения контрольного мероприятия составляется в случаях отказа должностных лиц объекта контрольного мероприятия в:</w:t>
      </w:r>
    </w:p>
    <w:p w14:paraId="7A48D122" w14:textId="28B98EF2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допуске </w:t>
      </w:r>
      <w:proofErr w:type="gramStart"/>
      <w:r w:rsidR="00577A31">
        <w:rPr>
          <w:szCs w:val="28"/>
        </w:rPr>
        <w:t xml:space="preserve">председателя </w:t>
      </w:r>
      <w:r>
        <w:rPr>
          <w:szCs w:val="28"/>
        </w:rPr>
        <w:t xml:space="preserve"> </w:t>
      </w:r>
      <w:r w:rsidR="007B4715">
        <w:rPr>
          <w:szCs w:val="28"/>
        </w:rPr>
        <w:t>Контрольно</w:t>
      </w:r>
      <w:proofErr w:type="gramEnd"/>
      <w:r w:rsidR="007B4715">
        <w:rPr>
          <w:szCs w:val="28"/>
        </w:rPr>
        <w:t>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>, участвующ</w:t>
      </w:r>
      <w:r w:rsidR="00577A31">
        <w:rPr>
          <w:szCs w:val="28"/>
        </w:rPr>
        <w:t>его</w:t>
      </w:r>
      <w:r>
        <w:rPr>
          <w:szCs w:val="28"/>
        </w:rPr>
        <w:t xml:space="preserve"> в проведении контрольного мероприятия, на объект контрольного мероприятия;</w:t>
      </w:r>
    </w:p>
    <w:p w14:paraId="568BFD16" w14:textId="74FFA4E2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создании нормальных условий для </w:t>
      </w:r>
      <w:proofErr w:type="gramStart"/>
      <w:r>
        <w:rPr>
          <w:szCs w:val="28"/>
        </w:rPr>
        <w:t xml:space="preserve">работы  </w:t>
      </w:r>
      <w:r w:rsidR="007B4715">
        <w:rPr>
          <w:szCs w:val="28"/>
        </w:rPr>
        <w:t>Контрольно</w:t>
      </w:r>
      <w:proofErr w:type="gramEnd"/>
      <w:r w:rsidR="007B4715">
        <w:rPr>
          <w:szCs w:val="28"/>
        </w:rPr>
        <w:t>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>, участвующ</w:t>
      </w:r>
      <w:r w:rsidR="00577A31">
        <w:rPr>
          <w:szCs w:val="28"/>
        </w:rPr>
        <w:t>его</w:t>
      </w:r>
      <w:r>
        <w:rPr>
          <w:szCs w:val="28"/>
        </w:rPr>
        <w:t xml:space="preserve"> в проведении контрольного мероприятия;</w:t>
      </w:r>
    </w:p>
    <w:p w14:paraId="53791905" w14:textId="1BCF1921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предоставлении или при несвоевременном предоставлении документов и материалов, запрошенных </w:t>
      </w:r>
      <w:r w:rsidR="00577A31">
        <w:rPr>
          <w:szCs w:val="28"/>
        </w:rPr>
        <w:t>председателем</w:t>
      </w:r>
      <w:r>
        <w:rPr>
          <w:szCs w:val="28"/>
        </w:rPr>
        <w:t xml:space="preserve"> </w:t>
      </w:r>
      <w:r w:rsidR="007B4715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577A31">
        <w:rPr>
          <w:szCs w:val="28"/>
        </w:rPr>
        <w:t>комиссии</w:t>
      </w:r>
      <w:r>
        <w:rPr>
          <w:szCs w:val="28"/>
        </w:rPr>
        <w:t xml:space="preserve"> при проведении контрольного мероприятия.</w:t>
      </w:r>
    </w:p>
    <w:p w14:paraId="67C1C176" w14:textId="3696F802" w:rsidR="0055301B" w:rsidRDefault="0055301B" w:rsidP="005F4A7E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При возникновении указанных случаев </w:t>
      </w:r>
      <w:r w:rsidR="00577A31">
        <w:rPr>
          <w:szCs w:val="28"/>
        </w:rPr>
        <w:t>председатель КСК</w:t>
      </w:r>
      <w:r>
        <w:rPr>
          <w:szCs w:val="28"/>
        </w:rPr>
        <w:t xml:space="preserve"> доводит до сведения руководителя и (или) иного ответственного должностного лица объекта контрольного мероприятия содержание </w:t>
      </w:r>
      <w:r w:rsidR="008403C9">
        <w:rPr>
          <w:szCs w:val="28"/>
        </w:rPr>
        <w:t>статей 8,</w:t>
      </w:r>
      <w:r w:rsidR="00577A31">
        <w:rPr>
          <w:szCs w:val="28"/>
        </w:rPr>
        <w:t>9,13,14,</w:t>
      </w:r>
      <w:r w:rsidR="008403C9">
        <w:rPr>
          <w:szCs w:val="28"/>
        </w:rPr>
        <w:t xml:space="preserve"> 15, 16, 17 и 18 </w:t>
      </w:r>
      <w:r w:rsidR="00577A31">
        <w:rPr>
          <w:szCs w:val="28"/>
        </w:rPr>
        <w:t>Решения Районной Думы</w:t>
      </w:r>
      <w:r w:rsidR="008403C9">
        <w:rPr>
          <w:szCs w:val="28"/>
        </w:rPr>
        <w:t xml:space="preserve"> «</w:t>
      </w:r>
      <w:r w:rsidR="00D10893">
        <w:rPr>
          <w:szCs w:val="28"/>
        </w:rPr>
        <w:t>Положение о</w:t>
      </w:r>
      <w:r w:rsidR="008403C9">
        <w:rPr>
          <w:szCs w:val="28"/>
        </w:rPr>
        <w:t xml:space="preserve"> Контрольно-счетной </w:t>
      </w:r>
      <w:r w:rsidR="00D10893">
        <w:rPr>
          <w:szCs w:val="28"/>
        </w:rPr>
        <w:t xml:space="preserve">комиссии </w:t>
      </w:r>
      <w:proofErr w:type="spellStart"/>
      <w:r w:rsidR="00D10893">
        <w:rPr>
          <w:szCs w:val="28"/>
        </w:rPr>
        <w:t>Кильмезского</w:t>
      </w:r>
      <w:proofErr w:type="spellEnd"/>
      <w:r w:rsidR="00D10893">
        <w:rPr>
          <w:szCs w:val="28"/>
        </w:rPr>
        <w:t xml:space="preserve"> района»</w:t>
      </w:r>
      <w:r>
        <w:rPr>
          <w:szCs w:val="28"/>
        </w:rPr>
        <w:t xml:space="preserve">, </w:t>
      </w:r>
      <w:r w:rsidR="00F85407">
        <w:rPr>
          <w:szCs w:val="28"/>
        </w:rPr>
        <w:t>статьей 19.4, 19.4.1 и 19.7</w:t>
      </w:r>
      <w:r w:rsidR="00680DC4">
        <w:rPr>
          <w:szCs w:val="28"/>
        </w:rPr>
        <w:t xml:space="preserve"> КоАП</w:t>
      </w:r>
      <w:r>
        <w:rPr>
          <w:szCs w:val="28"/>
        </w:rPr>
        <w:t xml:space="preserve"> и незамедлительно оформляет соответствующий акт с указанием даты, времени, места, данных руководителя и (или) иного ответственного должностного лица объекта контрольного мероприятия, допустивших противоправные действия, и иной необходимой информации, а также информирует о произошедшем </w:t>
      </w:r>
      <w:r w:rsidR="00D10893">
        <w:rPr>
          <w:szCs w:val="28"/>
        </w:rPr>
        <w:t>председателя районной Думы и главу района.</w:t>
      </w:r>
    </w:p>
    <w:p w14:paraId="0F27B43F" w14:textId="00DEC702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акта по фактам создания препятствий инспекторам и иным сотрудникам аппарата </w:t>
      </w:r>
      <w:r w:rsidR="00680DC4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D10893">
        <w:rPr>
          <w:szCs w:val="28"/>
        </w:rPr>
        <w:t xml:space="preserve">комиссии </w:t>
      </w:r>
      <w:r>
        <w:rPr>
          <w:szCs w:val="28"/>
        </w:rPr>
        <w:t xml:space="preserve">для проведения контрольного мероприятия приведена </w:t>
      </w:r>
      <w:r w:rsidRPr="00410B53">
        <w:rPr>
          <w:szCs w:val="28"/>
        </w:rPr>
        <w:t xml:space="preserve">в </w:t>
      </w:r>
      <w:r w:rsidR="00680DC4" w:rsidRPr="00410B53">
        <w:rPr>
          <w:szCs w:val="28"/>
        </w:rPr>
        <w:t xml:space="preserve">приложении № </w:t>
      </w:r>
      <w:r w:rsidR="00077080" w:rsidRPr="00410B53">
        <w:rPr>
          <w:szCs w:val="28"/>
        </w:rPr>
        <w:t>9</w:t>
      </w:r>
      <w:r>
        <w:rPr>
          <w:szCs w:val="28"/>
        </w:rPr>
        <w:t xml:space="preserve"> к Стандарту.</w:t>
      </w:r>
    </w:p>
    <w:p w14:paraId="013A8957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Указанный акт оформляется в двух экземплярах, один из которых передается под расписку руководителю и (или) иному ответственному должностному лицу объекта контрольного мероприятия.</w:t>
      </w:r>
    </w:p>
    <w:p w14:paraId="3DB387C7" w14:textId="14F8A2AF" w:rsidR="00DD4670" w:rsidRDefault="0055301B" w:rsidP="005F4A7E">
      <w:pPr>
        <w:autoSpaceDE w:val="0"/>
        <w:autoSpaceDN w:val="0"/>
        <w:adjustRightInd w:val="0"/>
        <w:spacing w:before="280" w:line="276" w:lineRule="auto"/>
        <w:ind w:firstLine="540"/>
        <w:rPr>
          <w:szCs w:val="28"/>
        </w:rPr>
      </w:pPr>
      <w:r>
        <w:rPr>
          <w:szCs w:val="28"/>
        </w:rPr>
        <w:t xml:space="preserve">При проведении камеральной проверки в случае непредоставления, неполного или несвоевременного предоставления документов, запрошенных </w:t>
      </w:r>
      <w:r w:rsidR="00680DC4">
        <w:rPr>
          <w:szCs w:val="28"/>
        </w:rPr>
        <w:t>Контрольно-счетно</w:t>
      </w:r>
      <w:r w:rsidR="00077E41">
        <w:rPr>
          <w:szCs w:val="28"/>
        </w:rPr>
        <w:t>й</w:t>
      </w:r>
      <w:r>
        <w:rPr>
          <w:szCs w:val="28"/>
        </w:rPr>
        <w:t xml:space="preserve"> </w:t>
      </w:r>
      <w:r w:rsidR="00D10893">
        <w:rPr>
          <w:szCs w:val="28"/>
        </w:rPr>
        <w:t>комиссией</w:t>
      </w:r>
      <w:r>
        <w:rPr>
          <w:szCs w:val="28"/>
        </w:rPr>
        <w:t xml:space="preserve">, и при отсутствии письменного мотивированного обоснования руководителя объекта контрольного мероприятия о невозможности предоставления документов в срок и в полном объеме указанный акт составляется </w:t>
      </w:r>
      <w:r w:rsidR="00077E41">
        <w:rPr>
          <w:szCs w:val="28"/>
        </w:rPr>
        <w:t xml:space="preserve">руководителем контрольного мероприятия </w:t>
      </w:r>
      <w:r w:rsidR="00DD4670">
        <w:rPr>
          <w:szCs w:val="28"/>
        </w:rPr>
        <w:t>в двух экземплярах,</w:t>
      </w:r>
      <w:r w:rsidR="00DD4670" w:rsidRPr="00DD4670">
        <w:rPr>
          <w:szCs w:val="28"/>
        </w:rPr>
        <w:t xml:space="preserve"> </w:t>
      </w:r>
      <w:r w:rsidR="00DD4670">
        <w:rPr>
          <w:szCs w:val="28"/>
        </w:rPr>
        <w:t>один из которых передается под расписку руководителю и (или) иному ответственному должностному лицу объекта контрольного мероприятия.</w:t>
      </w:r>
      <w:r>
        <w:rPr>
          <w:szCs w:val="28"/>
        </w:rPr>
        <w:t xml:space="preserve"> </w:t>
      </w:r>
    </w:p>
    <w:p w14:paraId="2B6CA77A" w14:textId="04E30791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Если в течение суток после передачи указанного акта требования руководителя контрольного мероприятия</w:t>
      </w:r>
      <w:r w:rsidR="00D10893">
        <w:rPr>
          <w:szCs w:val="28"/>
        </w:rPr>
        <w:t xml:space="preserve"> председателя КСК</w:t>
      </w:r>
      <w:r w:rsidR="004F3B1C">
        <w:rPr>
          <w:szCs w:val="28"/>
        </w:rPr>
        <w:t xml:space="preserve"> не выполняются, п</w:t>
      </w:r>
      <w:r>
        <w:rPr>
          <w:szCs w:val="28"/>
        </w:rPr>
        <w:t xml:space="preserve">ри необходимости </w:t>
      </w:r>
      <w:r w:rsidRPr="00481CA2">
        <w:rPr>
          <w:szCs w:val="28"/>
        </w:rPr>
        <w:t xml:space="preserve">подготавливается </w:t>
      </w:r>
      <w:r w:rsidR="00481CA2">
        <w:rPr>
          <w:szCs w:val="28"/>
        </w:rPr>
        <w:t>предписание</w:t>
      </w:r>
      <w:r>
        <w:rPr>
          <w:szCs w:val="28"/>
        </w:rPr>
        <w:t xml:space="preserve"> </w:t>
      </w:r>
      <w:r w:rsidR="00DA543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D10893">
        <w:rPr>
          <w:szCs w:val="28"/>
        </w:rPr>
        <w:t>комиссией</w:t>
      </w:r>
      <w:r>
        <w:rPr>
          <w:szCs w:val="28"/>
        </w:rPr>
        <w:t xml:space="preserve"> по фактам создания препятствий </w:t>
      </w:r>
      <w:r w:rsidR="00D10893">
        <w:rPr>
          <w:szCs w:val="28"/>
        </w:rPr>
        <w:t>председателю</w:t>
      </w:r>
      <w:r>
        <w:rPr>
          <w:szCs w:val="28"/>
        </w:rPr>
        <w:t xml:space="preserve"> </w:t>
      </w:r>
      <w:r w:rsidR="00DA543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D10893">
        <w:rPr>
          <w:szCs w:val="28"/>
        </w:rPr>
        <w:t>комиссии</w:t>
      </w:r>
      <w:r>
        <w:rPr>
          <w:szCs w:val="28"/>
        </w:rPr>
        <w:t xml:space="preserve"> для проведения контрольного мероприятия.</w:t>
      </w:r>
    </w:p>
    <w:p w14:paraId="0261AB85" w14:textId="1832E584" w:rsidR="0055301B" w:rsidRDefault="00D10893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Председатель</w:t>
      </w:r>
      <w:r w:rsidR="0055301B">
        <w:rPr>
          <w:szCs w:val="28"/>
        </w:rPr>
        <w:t xml:space="preserve"> </w:t>
      </w:r>
      <w:r w:rsidR="00D01DF0">
        <w:rPr>
          <w:szCs w:val="28"/>
        </w:rPr>
        <w:t>Контрольн</w:t>
      </w:r>
      <w:r w:rsidR="00C97022">
        <w:rPr>
          <w:szCs w:val="28"/>
        </w:rPr>
        <w:t>о</w:t>
      </w:r>
      <w:r w:rsidR="00D01DF0">
        <w:rPr>
          <w:szCs w:val="28"/>
        </w:rPr>
        <w:t>-с</w:t>
      </w:r>
      <w:r w:rsidR="0055301B">
        <w:rPr>
          <w:szCs w:val="28"/>
        </w:rPr>
        <w:t xml:space="preserve">четной </w:t>
      </w:r>
      <w:r>
        <w:rPr>
          <w:szCs w:val="28"/>
        </w:rPr>
        <w:t xml:space="preserve">комиссии </w:t>
      </w:r>
      <w:r w:rsidR="0055301B">
        <w:rPr>
          <w:szCs w:val="28"/>
        </w:rPr>
        <w:t xml:space="preserve">в соответствии с </w:t>
      </w:r>
      <w:r w:rsidR="00D01DF0">
        <w:rPr>
          <w:szCs w:val="28"/>
        </w:rPr>
        <w:t xml:space="preserve">частью 5 статьи 28.3 </w:t>
      </w:r>
      <w:r w:rsidR="0055301B">
        <w:rPr>
          <w:szCs w:val="28"/>
        </w:rPr>
        <w:t>КоАП вправе составить протокол об административном правонарушении по факту создания препятствий для проведения контрольного мероприятия.</w:t>
      </w:r>
    </w:p>
    <w:p w14:paraId="77FDC9A1" w14:textId="77777777" w:rsidR="005F4A7E" w:rsidRDefault="005F4A7E" w:rsidP="00DB35A1">
      <w:pPr>
        <w:autoSpaceDE w:val="0"/>
        <w:autoSpaceDN w:val="0"/>
        <w:adjustRightInd w:val="0"/>
        <w:spacing w:line="240" w:lineRule="auto"/>
        <w:ind w:firstLine="540"/>
        <w:rPr>
          <w:rFonts w:ascii="Calibri" w:hAnsi="Calibri" w:cs="Calibri"/>
          <w:sz w:val="22"/>
          <w:szCs w:val="22"/>
        </w:rPr>
      </w:pPr>
    </w:p>
    <w:p w14:paraId="5E2D2E29" w14:textId="77777777" w:rsidR="00DB35A1" w:rsidRPr="005F4A7E" w:rsidRDefault="00DB35A1" w:rsidP="005F4A7E">
      <w:pPr>
        <w:autoSpaceDE w:val="0"/>
        <w:autoSpaceDN w:val="0"/>
        <w:adjustRightInd w:val="0"/>
        <w:spacing w:after="240" w:line="240" w:lineRule="auto"/>
        <w:ind w:firstLine="540"/>
        <w:rPr>
          <w:szCs w:val="28"/>
        </w:rPr>
      </w:pPr>
      <w:r w:rsidRPr="005F4A7E">
        <w:rPr>
          <w:szCs w:val="28"/>
        </w:rPr>
        <w:t>6.4.3. Акт по фактам выявления нарушений, требующих в связи с этим безотлагательного пресечения, оформляется при выявлении в ходе проведения контрольного мероприятия нарушений, наносящих государству ущерб и содержащих признаки состава преступления, после представления руководителем и (или) иным ответственным должностным лицом объекта контрольного мероприятия письменных объяснений по фактам выявленных нарушений.</w:t>
      </w:r>
    </w:p>
    <w:p w14:paraId="0650B171" w14:textId="77777777" w:rsidR="00DB35A1" w:rsidRPr="005F4A7E" w:rsidRDefault="00DB35A1" w:rsidP="00DB35A1">
      <w:pPr>
        <w:autoSpaceDE w:val="0"/>
        <w:autoSpaceDN w:val="0"/>
        <w:adjustRightInd w:val="0"/>
        <w:spacing w:before="220" w:line="240" w:lineRule="auto"/>
        <w:ind w:firstLine="540"/>
        <w:rPr>
          <w:szCs w:val="28"/>
        </w:rPr>
      </w:pPr>
      <w:r w:rsidRPr="005F4A7E">
        <w:rPr>
          <w:szCs w:val="28"/>
        </w:rPr>
        <w:t xml:space="preserve">Форма акта по фактам выявления нарушений, </w:t>
      </w:r>
      <w:proofErr w:type="gramStart"/>
      <w:r w:rsidRPr="005F4A7E">
        <w:rPr>
          <w:szCs w:val="28"/>
        </w:rPr>
        <w:t>требующих</w:t>
      </w:r>
      <w:proofErr w:type="gramEnd"/>
      <w:r w:rsidRPr="005F4A7E">
        <w:rPr>
          <w:szCs w:val="28"/>
        </w:rPr>
        <w:t xml:space="preserve"> в связи с этим безотлагательного пресечения, приведена </w:t>
      </w:r>
      <w:r w:rsidRPr="00410B53">
        <w:rPr>
          <w:szCs w:val="28"/>
        </w:rPr>
        <w:t xml:space="preserve">в </w:t>
      </w:r>
      <w:r w:rsidR="005F4A7E" w:rsidRPr="00410B53">
        <w:rPr>
          <w:szCs w:val="28"/>
        </w:rPr>
        <w:t>приложении №10</w:t>
      </w:r>
      <w:r w:rsidRPr="005F4A7E">
        <w:rPr>
          <w:szCs w:val="28"/>
        </w:rPr>
        <w:t xml:space="preserve"> к Стандарту.</w:t>
      </w:r>
    </w:p>
    <w:p w14:paraId="60B3E7A8" w14:textId="77777777" w:rsidR="00DB35A1" w:rsidRPr="005F4A7E" w:rsidRDefault="00DB35A1" w:rsidP="00DB35A1">
      <w:pPr>
        <w:autoSpaceDE w:val="0"/>
        <w:autoSpaceDN w:val="0"/>
        <w:adjustRightInd w:val="0"/>
        <w:spacing w:before="220" w:line="240" w:lineRule="auto"/>
        <w:ind w:firstLine="540"/>
        <w:rPr>
          <w:szCs w:val="28"/>
        </w:rPr>
      </w:pPr>
      <w:r w:rsidRPr="005F4A7E">
        <w:rPr>
          <w:szCs w:val="28"/>
        </w:rPr>
        <w:t>В случаях отказа руководителя и (или) иного ответственного должностного лица объекта контрольного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записи.</w:t>
      </w:r>
    </w:p>
    <w:p w14:paraId="70CB0D4B" w14:textId="3CAD5347" w:rsidR="00DB35A1" w:rsidRPr="005F4A7E" w:rsidRDefault="00DB35A1" w:rsidP="00DB35A1">
      <w:pPr>
        <w:autoSpaceDE w:val="0"/>
        <w:autoSpaceDN w:val="0"/>
        <w:adjustRightInd w:val="0"/>
        <w:spacing w:before="220" w:line="240" w:lineRule="auto"/>
        <w:ind w:firstLine="540"/>
        <w:rPr>
          <w:szCs w:val="28"/>
        </w:rPr>
      </w:pPr>
      <w:r w:rsidRPr="005F4A7E">
        <w:rPr>
          <w:szCs w:val="28"/>
        </w:rPr>
        <w:t xml:space="preserve">Указанный акт оформляется в двух экземплярах, один из которых передается под расписку (направляется) </w:t>
      </w:r>
      <w:r w:rsidR="00D10893">
        <w:rPr>
          <w:szCs w:val="28"/>
        </w:rPr>
        <w:t>председателю</w:t>
      </w:r>
      <w:r w:rsidR="005F4A7E">
        <w:rPr>
          <w:szCs w:val="28"/>
        </w:rPr>
        <w:t xml:space="preserve"> Контрольно-сч</w:t>
      </w:r>
      <w:r w:rsidRPr="005F4A7E">
        <w:rPr>
          <w:szCs w:val="28"/>
        </w:rPr>
        <w:t xml:space="preserve">етной </w:t>
      </w:r>
      <w:r w:rsidR="00D10893">
        <w:rPr>
          <w:szCs w:val="28"/>
        </w:rPr>
        <w:t>комиссии</w:t>
      </w:r>
      <w:r w:rsidRPr="005F4A7E">
        <w:rPr>
          <w:szCs w:val="28"/>
        </w:rPr>
        <w:t xml:space="preserve">, ответственному за проведение контрольного мероприятия, для принятия решения о подготовке </w:t>
      </w:r>
      <w:r w:rsidR="005F4A7E">
        <w:rPr>
          <w:szCs w:val="28"/>
        </w:rPr>
        <w:t>предписания</w:t>
      </w:r>
      <w:r w:rsidRPr="005F4A7E">
        <w:rPr>
          <w:szCs w:val="28"/>
        </w:rPr>
        <w:t xml:space="preserve"> </w:t>
      </w:r>
      <w:r w:rsidR="005F4A7E">
        <w:rPr>
          <w:szCs w:val="28"/>
        </w:rPr>
        <w:t>Контрольно-с</w:t>
      </w:r>
      <w:r w:rsidRPr="005F4A7E">
        <w:rPr>
          <w:szCs w:val="28"/>
        </w:rPr>
        <w:t xml:space="preserve">четной </w:t>
      </w:r>
      <w:r w:rsidR="00D10893">
        <w:rPr>
          <w:szCs w:val="28"/>
        </w:rPr>
        <w:t>комиссией</w:t>
      </w:r>
      <w:r w:rsidRPr="005F4A7E">
        <w:rPr>
          <w:szCs w:val="28"/>
        </w:rPr>
        <w:t>.</w:t>
      </w:r>
    </w:p>
    <w:p w14:paraId="38C9DA5A" w14:textId="77777777" w:rsidR="00547CC6" w:rsidRPr="005F4A7E" w:rsidRDefault="00547CC6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</w:p>
    <w:p w14:paraId="32CA7BF3" w14:textId="77777777" w:rsidR="00547CC6" w:rsidRPr="00593B1D" w:rsidRDefault="00980F4A" w:rsidP="00593B1D">
      <w:pPr>
        <w:widowControl w:val="0"/>
        <w:spacing w:line="276" w:lineRule="auto"/>
        <w:rPr>
          <w:szCs w:val="28"/>
          <w:highlight w:val="yellow"/>
        </w:rPr>
      </w:pPr>
      <w:r w:rsidRPr="00593B1D">
        <w:rPr>
          <w:szCs w:val="28"/>
        </w:rPr>
        <w:t>6.4.</w:t>
      </w:r>
      <w:r w:rsidR="005F4A7E">
        <w:rPr>
          <w:szCs w:val="28"/>
        </w:rPr>
        <w:t>4</w:t>
      </w:r>
      <w:r w:rsidRPr="00593B1D">
        <w:rPr>
          <w:szCs w:val="28"/>
        </w:rPr>
        <w:t xml:space="preserve">. </w:t>
      </w:r>
      <w:r w:rsidR="00547CC6" w:rsidRPr="00593B1D">
        <w:rPr>
          <w:szCs w:val="28"/>
        </w:rPr>
        <w:t>При осуществлении в ходе проведения контрольного мероприятия на объектах</w:t>
      </w:r>
      <w:r w:rsidR="00547CC6" w:rsidRPr="00593B1D">
        <w:rPr>
          <w:b/>
          <w:szCs w:val="28"/>
        </w:rPr>
        <w:t xml:space="preserve"> </w:t>
      </w:r>
      <w:r w:rsidR="00547CC6" w:rsidRPr="00593B1D">
        <w:rPr>
          <w:szCs w:val="28"/>
        </w:rPr>
        <w:t>контрольного обмера (обследования)</w:t>
      </w:r>
      <w:r w:rsidR="00547CC6" w:rsidRPr="00593B1D">
        <w:rPr>
          <w:b/>
          <w:szCs w:val="28"/>
        </w:rPr>
        <w:t xml:space="preserve"> </w:t>
      </w:r>
      <w:r w:rsidR="00547CC6" w:rsidRPr="00593B1D">
        <w:rPr>
          <w:szCs w:val="28"/>
        </w:rPr>
        <w:t>составляется акт контрольного обмера (обследования).</w:t>
      </w:r>
    </w:p>
    <w:p w14:paraId="1D01D72C" w14:textId="77777777" w:rsidR="00547CC6" w:rsidRPr="00593B1D" w:rsidRDefault="00547CC6" w:rsidP="00593B1D">
      <w:pPr>
        <w:widowControl w:val="0"/>
        <w:spacing w:line="276" w:lineRule="auto"/>
        <w:rPr>
          <w:szCs w:val="28"/>
        </w:rPr>
      </w:pPr>
      <w:r w:rsidRPr="00593B1D">
        <w:rPr>
          <w:szCs w:val="28"/>
        </w:rPr>
        <w:t>Контрольный обмер (обследование) проводится с целью установления фактически выполненного объема работ и стоимости (как правило, строительно-монтажных работ, капитального и текущего ремонтов), а также достоверности отражения выполненного объема работ и стоимости в документах, служащих основанием для оплаты выполненных работ, могут проводиться инструментальные контрольные обмеры физических объемов работ путем сопоставления фактически выполненных объемов работ на объекте контроля с аналогичными объемами, указанными в актах приемки выполненных работ. Контрольный обмер (обследование) также может проводиться с целью проверки состояния государственного имущества.</w:t>
      </w:r>
    </w:p>
    <w:p w14:paraId="6AA867CE" w14:textId="77777777" w:rsidR="00547CC6" w:rsidRPr="00091240" w:rsidRDefault="00547CC6" w:rsidP="00593B1D">
      <w:pPr>
        <w:widowControl w:val="0"/>
        <w:spacing w:line="276" w:lineRule="auto"/>
        <w:rPr>
          <w:snapToGrid w:val="0"/>
          <w:szCs w:val="28"/>
        </w:rPr>
      </w:pPr>
      <w:r w:rsidRPr="00593B1D">
        <w:rPr>
          <w:snapToGrid w:val="0"/>
        </w:rPr>
        <w:t xml:space="preserve">Образец оформления акта </w:t>
      </w:r>
      <w:r w:rsidRPr="00593B1D">
        <w:rPr>
          <w:szCs w:val="28"/>
        </w:rPr>
        <w:t>контрольного обмера (обследования)</w:t>
      </w:r>
      <w:r w:rsidRPr="00593B1D">
        <w:rPr>
          <w:b/>
          <w:szCs w:val="28"/>
        </w:rPr>
        <w:t xml:space="preserve"> </w:t>
      </w:r>
      <w:r w:rsidRPr="00593B1D">
        <w:rPr>
          <w:snapToGrid w:val="0"/>
          <w:szCs w:val="28"/>
        </w:rPr>
        <w:t xml:space="preserve">приведен </w:t>
      </w:r>
      <w:r w:rsidRPr="00410B53">
        <w:rPr>
          <w:snapToGrid w:val="0"/>
          <w:szCs w:val="28"/>
        </w:rPr>
        <w:t>в приложении № 1</w:t>
      </w:r>
      <w:r w:rsidR="005F4A7E" w:rsidRPr="00410B53">
        <w:rPr>
          <w:snapToGrid w:val="0"/>
          <w:szCs w:val="28"/>
        </w:rPr>
        <w:t>1</w:t>
      </w:r>
      <w:r w:rsidRPr="00410B53">
        <w:rPr>
          <w:snapToGrid w:val="0"/>
          <w:szCs w:val="28"/>
        </w:rPr>
        <w:t>.</w:t>
      </w:r>
      <w:r w:rsidRPr="00091240">
        <w:rPr>
          <w:snapToGrid w:val="0"/>
          <w:szCs w:val="28"/>
        </w:rPr>
        <w:t xml:space="preserve">  </w:t>
      </w:r>
    </w:p>
    <w:p w14:paraId="59A34C36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6.4.</w:t>
      </w:r>
      <w:r w:rsidR="005F4A7E">
        <w:rPr>
          <w:szCs w:val="28"/>
        </w:rPr>
        <w:t>5</w:t>
      </w:r>
      <w:r>
        <w:rPr>
          <w:szCs w:val="28"/>
        </w:rPr>
        <w:t xml:space="preserve">. Акт изъятия документов составляется в случае обнаружения в документах объекта контрольного мероприятия подделок, подлогов, хищений, злоупотреблений при использовании </w:t>
      </w:r>
      <w:r w:rsidR="00ED141B">
        <w:rPr>
          <w:szCs w:val="28"/>
        </w:rPr>
        <w:t>областных</w:t>
      </w:r>
      <w:r>
        <w:rPr>
          <w:szCs w:val="28"/>
        </w:rPr>
        <w:t xml:space="preserve"> и иных ресурсов и при необходимости пресечения данных противоправных действий.</w:t>
      </w:r>
    </w:p>
    <w:p w14:paraId="68AF8F8D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Акт изъятия документов составляется в двух экземплярах и представляется для ознакомления под расписку руководителю и (или) иному ответственному должностному лицу объекта контрольного мероприятия.</w:t>
      </w:r>
    </w:p>
    <w:p w14:paraId="32230F8E" w14:textId="4697806C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Решение об изъятии документов принимает </w:t>
      </w:r>
      <w:r w:rsidR="00D10893">
        <w:rPr>
          <w:szCs w:val="28"/>
        </w:rPr>
        <w:t>председатель КСК</w:t>
      </w:r>
      <w:r>
        <w:rPr>
          <w:szCs w:val="28"/>
        </w:rPr>
        <w:t>. Изъятие документов осуществляется в присутствии лиц, у которых они изымаются, а при отсутствии таких лиц - в присутствии руководителя объекта контрольного мероприятия или уполномоченного должностного лица. При этом в соответствующих делах объекта контрольного мероприятия остается экземпляр акта изъятия документов и копии или опись изъятых документов. Не подлежат изъятию документы, не имеющие отношения к предмету контрольного мероприятия.</w:t>
      </w:r>
    </w:p>
    <w:p w14:paraId="061893AE" w14:textId="47D59240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При невозможности изготовить или передать изготовленные копии изъятых документов одновременно с изъятием документов </w:t>
      </w:r>
      <w:r w:rsidR="00D10893">
        <w:rPr>
          <w:szCs w:val="28"/>
        </w:rPr>
        <w:t>председатель</w:t>
      </w:r>
      <w:r>
        <w:rPr>
          <w:szCs w:val="28"/>
        </w:rPr>
        <w:t xml:space="preserve"> </w:t>
      </w:r>
      <w:r w:rsidR="00ED141B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D10893">
        <w:rPr>
          <w:szCs w:val="28"/>
        </w:rPr>
        <w:t xml:space="preserve">комиссии </w:t>
      </w:r>
      <w:r>
        <w:rPr>
          <w:szCs w:val="28"/>
        </w:rPr>
        <w:t>передает копии изъятых документов руководителю и (или) иному ответственному должностному лицу объекта контрольного мероприятия в течение трех рабочих дней после изъятия с сопроводительным письмом.</w:t>
      </w:r>
    </w:p>
    <w:p w14:paraId="77E62C8F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Изъятие документов, содержащих сведения, составляющие государственную или иную охраняемую законом тайну, осуществляется в соответствии с установленным законодательством Российской Федерации порядком.</w:t>
      </w:r>
    </w:p>
    <w:p w14:paraId="54486C8C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акта изъятия документов приведена </w:t>
      </w:r>
      <w:r w:rsidRPr="00410B53">
        <w:rPr>
          <w:szCs w:val="28"/>
        </w:rPr>
        <w:t xml:space="preserve">в </w:t>
      </w:r>
      <w:r w:rsidR="00ED141B" w:rsidRPr="00410B53">
        <w:rPr>
          <w:szCs w:val="28"/>
        </w:rPr>
        <w:t xml:space="preserve">приложении № </w:t>
      </w:r>
      <w:r w:rsidR="00077080" w:rsidRPr="00410B53">
        <w:rPr>
          <w:szCs w:val="28"/>
        </w:rPr>
        <w:t>1</w:t>
      </w:r>
      <w:r w:rsidR="005F4A7E" w:rsidRPr="00410B53">
        <w:rPr>
          <w:szCs w:val="28"/>
        </w:rPr>
        <w:t>2</w:t>
      </w:r>
      <w:r>
        <w:rPr>
          <w:szCs w:val="28"/>
        </w:rPr>
        <w:t xml:space="preserve"> к Стандарту.</w:t>
      </w:r>
    </w:p>
    <w:p w14:paraId="797927C6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6.4.</w:t>
      </w:r>
      <w:r w:rsidR="005F4A7E">
        <w:rPr>
          <w:szCs w:val="28"/>
        </w:rPr>
        <w:t>6</w:t>
      </w:r>
      <w:r>
        <w:rPr>
          <w:szCs w:val="28"/>
        </w:rPr>
        <w:t>. Акт по факту опечатывания касс, кассовых и служебных помещений, складов и архивов составляется в целях исключения возможности несанкционированного доступа к кассам, кассовым и служебным помещениям, складам и архивам в случае обнаружения данных, указывающих на признаки составов преступлений.</w:t>
      </w:r>
    </w:p>
    <w:p w14:paraId="37F7CCDE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акта по факту опечатывания касс, кассовых и служебных помещений, складов и архивов приведена в </w:t>
      </w:r>
      <w:r w:rsidR="00ED141B" w:rsidRPr="00410B53">
        <w:rPr>
          <w:szCs w:val="28"/>
        </w:rPr>
        <w:t>приложении № 1</w:t>
      </w:r>
      <w:r w:rsidR="005F4A7E">
        <w:rPr>
          <w:szCs w:val="28"/>
        </w:rPr>
        <w:t>3</w:t>
      </w:r>
      <w:r>
        <w:rPr>
          <w:szCs w:val="28"/>
        </w:rPr>
        <w:t xml:space="preserve"> к Стандарту.</w:t>
      </w:r>
    </w:p>
    <w:p w14:paraId="387B36E4" w14:textId="18C137A9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Опечатывание осуществляется печатью </w:t>
      </w:r>
      <w:r w:rsidR="00ED141B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D10893">
        <w:rPr>
          <w:szCs w:val="28"/>
        </w:rPr>
        <w:t>комиссии</w:t>
      </w:r>
      <w:r w:rsidR="00ED141B">
        <w:rPr>
          <w:szCs w:val="28"/>
        </w:rPr>
        <w:t xml:space="preserve"> «Для документов»</w:t>
      </w:r>
      <w:r>
        <w:rPr>
          <w:szCs w:val="28"/>
        </w:rPr>
        <w:t xml:space="preserve"> в присутствии лиц, ответственных за сохранность денежных и материальных средств в кассах, кассовых и служебных помещениях, складах и </w:t>
      </w:r>
      <w:r>
        <w:rPr>
          <w:szCs w:val="28"/>
        </w:rPr>
        <w:lastRenderedPageBreak/>
        <w:t>архивах, а при отсутствии таких лиц - в присутствии руководителя объекта контрольного мероприятия или уполномоченного должностного лица. К акту по факту опечатывания касс, кассовых и служебных помещений,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хранение.</w:t>
      </w:r>
    </w:p>
    <w:p w14:paraId="69F5A54A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Опечатывание осуществляется в целях обеспечения сохранности данных, указывающих на признаки составов преступлений, на период, необходимый для принятия решения о дальнейших контрольных действиях (проведение инвентаризации, изъятие документов, направление соответствующих материалов в правоохранительные органы и т.д.).</w:t>
      </w:r>
    </w:p>
    <w:p w14:paraId="0FD2E745" w14:textId="77777777" w:rsidR="0055301B" w:rsidRDefault="0055301B" w:rsidP="0055301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контрольного мероприятия.</w:t>
      </w:r>
    </w:p>
    <w:p w14:paraId="28FEFE4F" w14:textId="77777777" w:rsidR="0055301B" w:rsidRDefault="0055301B" w:rsidP="0055301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96EF809" w14:textId="1C4BA90D" w:rsidR="00980F4A" w:rsidRDefault="00D36DF4" w:rsidP="003747F5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6.5. Оформление </w:t>
      </w:r>
      <w:r w:rsidR="003C4C20">
        <w:rPr>
          <w:b/>
          <w:bCs/>
          <w:szCs w:val="28"/>
        </w:rPr>
        <w:t>предписани</w:t>
      </w:r>
      <w:r w:rsidR="00980F4A">
        <w:rPr>
          <w:b/>
          <w:bCs/>
          <w:szCs w:val="28"/>
        </w:rPr>
        <w:t>я</w:t>
      </w:r>
      <w:r w:rsidR="003C4C2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Контрольно-счетной </w:t>
      </w:r>
      <w:r w:rsidR="00D10893">
        <w:rPr>
          <w:b/>
          <w:bCs/>
          <w:szCs w:val="28"/>
        </w:rPr>
        <w:t>комиссии</w:t>
      </w:r>
    </w:p>
    <w:p w14:paraId="112E5B39" w14:textId="77777777" w:rsidR="00D36DF4" w:rsidRDefault="00D36DF4" w:rsidP="003747F5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в ходе</w:t>
      </w:r>
      <w:r w:rsidR="003747F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контрольного мероприятия</w:t>
      </w:r>
    </w:p>
    <w:p w14:paraId="3A6E470A" w14:textId="77777777" w:rsidR="00D36DF4" w:rsidRDefault="00D36DF4" w:rsidP="00D36DF4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33A8205A" w14:textId="79562750" w:rsidR="00E85215" w:rsidRDefault="00D36DF4" w:rsidP="00E85215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6.5.1. </w:t>
      </w:r>
      <w:r w:rsidR="00E85215">
        <w:rPr>
          <w:szCs w:val="28"/>
        </w:rPr>
        <w:t xml:space="preserve">В случае выявления нарушений, требующих безотлагательных мер по их пресечению и предупреждению, невыполнения представления Контрольно-счетной </w:t>
      </w:r>
      <w:r w:rsidR="00605597">
        <w:rPr>
          <w:szCs w:val="28"/>
        </w:rPr>
        <w:t>комиссии</w:t>
      </w:r>
      <w:r w:rsidR="00E85215">
        <w:rPr>
          <w:szCs w:val="28"/>
        </w:rPr>
        <w:t xml:space="preserve">, воспрепятствования проведению должностными лицами Контрольно-счетной </w:t>
      </w:r>
      <w:r w:rsidR="00605597">
        <w:rPr>
          <w:szCs w:val="28"/>
        </w:rPr>
        <w:t>комиссии</w:t>
      </w:r>
      <w:r w:rsidR="00E85215">
        <w:rPr>
          <w:szCs w:val="28"/>
        </w:rPr>
        <w:t xml:space="preserve"> контрольных мероприятий, а также в случаях несоблюдения сроков рассмотрения представлений Контрольно-счетная </w:t>
      </w:r>
      <w:r w:rsidR="00605597">
        <w:rPr>
          <w:szCs w:val="28"/>
        </w:rPr>
        <w:t>комиссия</w:t>
      </w:r>
      <w:r w:rsidR="00E85215">
        <w:rPr>
          <w:szCs w:val="28"/>
        </w:rPr>
        <w:t xml:space="preserve"> направляет в органы государственной власти Кировской области и иные государственные органы Кировской области, органы местного самоуправления, проверяемые организации и их должностным лицам предписание.</w:t>
      </w:r>
    </w:p>
    <w:p w14:paraId="53EDEEBE" w14:textId="77777777" w:rsidR="00E85215" w:rsidRDefault="00E85215" w:rsidP="00E85215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</w:p>
    <w:p w14:paraId="69ECC4E4" w14:textId="04780D53" w:rsidR="00B146AB" w:rsidRDefault="00A560BF" w:rsidP="00E85215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Проект</w:t>
      </w:r>
      <w:r w:rsidR="00D36DF4">
        <w:rPr>
          <w:szCs w:val="28"/>
        </w:rPr>
        <w:t xml:space="preserve"> </w:t>
      </w:r>
      <w:r>
        <w:rPr>
          <w:szCs w:val="28"/>
        </w:rPr>
        <w:t>предписания</w:t>
      </w:r>
      <w:r w:rsidR="00D36DF4">
        <w:rPr>
          <w:szCs w:val="28"/>
        </w:rPr>
        <w:t xml:space="preserve"> </w:t>
      </w:r>
      <w:r w:rsidR="006234A3">
        <w:rPr>
          <w:szCs w:val="28"/>
        </w:rPr>
        <w:t>Контрольно-с</w:t>
      </w:r>
      <w:r w:rsidR="00D36DF4"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 w:rsidR="00D36DF4">
        <w:rPr>
          <w:szCs w:val="28"/>
        </w:rPr>
        <w:t xml:space="preserve"> подготавлива</w:t>
      </w:r>
      <w:r>
        <w:rPr>
          <w:szCs w:val="28"/>
        </w:rPr>
        <w:t>е</w:t>
      </w:r>
      <w:r w:rsidR="00D36DF4">
        <w:rPr>
          <w:szCs w:val="28"/>
        </w:rPr>
        <w:t xml:space="preserve">тся в порядке, установленном </w:t>
      </w:r>
      <w:r w:rsidR="00B146AB">
        <w:rPr>
          <w:szCs w:val="28"/>
        </w:rPr>
        <w:t>Регламентом</w:t>
      </w:r>
      <w:r w:rsidR="00D36DF4">
        <w:rPr>
          <w:szCs w:val="28"/>
        </w:rPr>
        <w:t xml:space="preserve"> </w:t>
      </w:r>
      <w:r w:rsidR="00B146AB">
        <w:rPr>
          <w:szCs w:val="28"/>
        </w:rPr>
        <w:t>Контрольно-с</w:t>
      </w:r>
      <w:r w:rsidR="00D36DF4"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 w:rsidR="00B146AB">
        <w:rPr>
          <w:szCs w:val="28"/>
        </w:rPr>
        <w:t>.</w:t>
      </w:r>
    </w:p>
    <w:p w14:paraId="3B4A3ED0" w14:textId="0E8D3CEB" w:rsidR="00B146AB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</w:t>
      </w:r>
      <w:r w:rsidR="00A560BF">
        <w:rPr>
          <w:szCs w:val="28"/>
        </w:rPr>
        <w:t>писание</w:t>
      </w:r>
      <w:r>
        <w:rPr>
          <w:szCs w:val="28"/>
        </w:rPr>
        <w:t xml:space="preserve"> </w:t>
      </w:r>
      <w:r w:rsidR="00B146A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</w:t>
      </w:r>
      <w:r w:rsidR="00E85215">
        <w:rPr>
          <w:szCs w:val="28"/>
        </w:rPr>
        <w:t>подписыва</w:t>
      </w:r>
      <w:r w:rsidR="00A560BF">
        <w:rPr>
          <w:szCs w:val="28"/>
        </w:rPr>
        <w:t>е</w:t>
      </w:r>
      <w:r w:rsidR="00E85215">
        <w:rPr>
          <w:szCs w:val="28"/>
        </w:rPr>
        <w:t>тся</w:t>
      </w:r>
      <w:r>
        <w:rPr>
          <w:szCs w:val="28"/>
        </w:rPr>
        <w:t xml:space="preserve"> </w:t>
      </w:r>
      <w:r w:rsidR="00B146AB">
        <w:rPr>
          <w:szCs w:val="28"/>
        </w:rPr>
        <w:t>председателем 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 w:rsidR="00A560BF">
        <w:rPr>
          <w:szCs w:val="28"/>
        </w:rPr>
        <w:t>.</w:t>
      </w:r>
    </w:p>
    <w:p w14:paraId="2A587F31" w14:textId="25259F91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6.5.2. Пред</w:t>
      </w:r>
      <w:r w:rsidR="00E85215">
        <w:rPr>
          <w:szCs w:val="28"/>
        </w:rPr>
        <w:t>писание</w:t>
      </w:r>
      <w:r>
        <w:rPr>
          <w:szCs w:val="28"/>
        </w:rPr>
        <w:t xml:space="preserve"> </w:t>
      </w:r>
      <w:r w:rsidR="004C62BF">
        <w:rPr>
          <w:szCs w:val="28"/>
        </w:rPr>
        <w:t>Контрольно-с</w:t>
      </w:r>
      <w:r w:rsidR="00605597">
        <w:rPr>
          <w:szCs w:val="28"/>
        </w:rPr>
        <w:t>ч</w:t>
      </w:r>
      <w:r>
        <w:rPr>
          <w:szCs w:val="28"/>
        </w:rPr>
        <w:t xml:space="preserve">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</w:t>
      </w:r>
      <w:r w:rsidR="002E6AD1">
        <w:rPr>
          <w:szCs w:val="28"/>
        </w:rPr>
        <w:t xml:space="preserve">с учетом выявленных нарушений </w:t>
      </w:r>
      <w:r>
        <w:rPr>
          <w:szCs w:val="28"/>
        </w:rPr>
        <w:t>должно содержать:</w:t>
      </w:r>
    </w:p>
    <w:p w14:paraId="2014352C" w14:textId="77777777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исходные данные о контрольном мероприятии (</w:t>
      </w:r>
      <w:r w:rsidRPr="004C62BF">
        <w:rPr>
          <w:szCs w:val="28"/>
        </w:rPr>
        <w:t>основание его проведения</w:t>
      </w:r>
      <w:r>
        <w:rPr>
          <w:szCs w:val="28"/>
        </w:rPr>
        <w:t xml:space="preserve">, наименование контрольного мероприятия, наименование объекта контрольного </w:t>
      </w:r>
      <w:r>
        <w:rPr>
          <w:szCs w:val="28"/>
        </w:rPr>
        <w:lastRenderedPageBreak/>
        <w:t xml:space="preserve">мероприятия и проверяемый период его деятельности при их отсутствии в наименовании контрольного мероприятия, </w:t>
      </w:r>
      <w:r w:rsidRPr="004C62BF">
        <w:rPr>
          <w:szCs w:val="28"/>
        </w:rPr>
        <w:t>а также сроки проведения контрольного мероприятия на объекте контрольного мероприятия</w:t>
      </w:r>
      <w:r>
        <w:rPr>
          <w:szCs w:val="28"/>
        </w:rPr>
        <w:t>);</w:t>
      </w:r>
    </w:p>
    <w:p w14:paraId="42489F91" w14:textId="77777777" w:rsidR="00E85215" w:rsidRDefault="00E85215" w:rsidP="00E8521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410B53">
        <w:rPr>
          <w:szCs w:val="28"/>
        </w:rPr>
        <w:t>описание нарушений, выявленных в ходе проведения контрольного мероприятия, и требующих безотлагательного пресечения, с указанием статей, частей и пунктов правовых актов, требования которых нарушены;</w:t>
      </w:r>
    </w:p>
    <w:p w14:paraId="771E5B8F" w14:textId="2DC95266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указание на конкретные факты создания препятствий </w:t>
      </w:r>
      <w:r w:rsidR="00605597">
        <w:rPr>
          <w:szCs w:val="28"/>
        </w:rPr>
        <w:t>председателю</w:t>
      </w:r>
      <w:r>
        <w:rPr>
          <w:szCs w:val="28"/>
        </w:rPr>
        <w:t xml:space="preserve"> </w:t>
      </w:r>
      <w:r w:rsidR="004C62B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для проведения контрольного мероприятия;</w:t>
      </w:r>
    </w:p>
    <w:p w14:paraId="62AB6DA4" w14:textId="77777777" w:rsidR="00E85215" w:rsidRDefault="00E85215" w:rsidP="00E85215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требования об устранении выявленных нарушений, причин и условий выявленных нарушений и о принятии мер </w:t>
      </w:r>
      <w:r w:rsidRPr="00410B53">
        <w:rPr>
          <w:szCs w:val="28"/>
        </w:rPr>
        <w:t xml:space="preserve">по </w:t>
      </w:r>
      <w:r w:rsidR="001A722C" w:rsidRPr="00410B53">
        <w:rPr>
          <w:szCs w:val="28"/>
        </w:rPr>
        <w:t xml:space="preserve">предотвращению </w:t>
      </w:r>
      <w:r w:rsidRPr="00410B53">
        <w:rPr>
          <w:szCs w:val="28"/>
        </w:rPr>
        <w:t>ущерба</w:t>
      </w:r>
      <w:r>
        <w:rPr>
          <w:szCs w:val="28"/>
        </w:rPr>
        <w:t xml:space="preserve"> и привлечению к ответственности лиц, виновных в нарушении законодательства Российской Федерации и Кировской области;</w:t>
      </w:r>
    </w:p>
    <w:p w14:paraId="659A0D9C" w14:textId="3916CAFE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требование об устранении указанных препятствий для проведения контрольного мероприятия и о принятии мер в отношении должностных лиц объекта контрольного мероприятия, препятствующих работе </w:t>
      </w:r>
      <w:r w:rsidR="004C62B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>;</w:t>
      </w:r>
    </w:p>
    <w:p w14:paraId="6208FC20" w14:textId="77777777" w:rsidR="002E6AD1" w:rsidRDefault="009102F9" w:rsidP="002E6AD1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410B53">
        <w:rPr>
          <w:szCs w:val="28"/>
        </w:rPr>
        <w:t>размер</w:t>
      </w:r>
      <w:r w:rsidR="002E6AD1" w:rsidRPr="00410B53">
        <w:rPr>
          <w:szCs w:val="28"/>
        </w:rPr>
        <w:t xml:space="preserve"> </w:t>
      </w:r>
      <w:r w:rsidR="00592B4D" w:rsidRPr="00410B53">
        <w:rPr>
          <w:szCs w:val="28"/>
        </w:rPr>
        <w:t xml:space="preserve">возможного </w:t>
      </w:r>
      <w:r w:rsidR="002E6AD1" w:rsidRPr="00410B53">
        <w:rPr>
          <w:szCs w:val="28"/>
        </w:rPr>
        <w:t>ущерба (при наличии);</w:t>
      </w:r>
    </w:p>
    <w:p w14:paraId="0DBD4B65" w14:textId="26ECBEBC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срок выполнения представления </w:t>
      </w:r>
      <w:r w:rsidR="004C62B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>.</w:t>
      </w:r>
    </w:p>
    <w:p w14:paraId="32020728" w14:textId="7E7E5500" w:rsidR="00D36DF4" w:rsidRDefault="00D36DF4" w:rsidP="00D36DF4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410B53">
        <w:rPr>
          <w:szCs w:val="28"/>
        </w:rPr>
        <w:t>Форма пред</w:t>
      </w:r>
      <w:r w:rsidR="00070123" w:rsidRPr="00410B53">
        <w:rPr>
          <w:szCs w:val="28"/>
        </w:rPr>
        <w:t>писания</w:t>
      </w:r>
      <w:r>
        <w:rPr>
          <w:szCs w:val="28"/>
        </w:rPr>
        <w:t xml:space="preserve"> </w:t>
      </w:r>
      <w:r w:rsidR="004C62B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по фактам создания препятствий </w:t>
      </w:r>
      <w:r w:rsidR="00605597">
        <w:rPr>
          <w:szCs w:val="28"/>
        </w:rPr>
        <w:t>председателю</w:t>
      </w:r>
      <w:r>
        <w:rPr>
          <w:szCs w:val="28"/>
        </w:rPr>
        <w:t xml:space="preserve"> </w:t>
      </w:r>
      <w:r w:rsidR="004C62B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для проведения контрольного мероприятия приведена в </w:t>
      </w:r>
      <w:r w:rsidR="004C62BF" w:rsidRPr="00410B53">
        <w:rPr>
          <w:szCs w:val="28"/>
        </w:rPr>
        <w:t xml:space="preserve">приложении № </w:t>
      </w:r>
      <w:r w:rsidR="005F4A7E" w:rsidRPr="00410B53">
        <w:rPr>
          <w:szCs w:val="28"/>
        </w:rPr>
        <w:t>14</w:t>
      </w:r>
      <w:r>
        <w:rPr>
          <w:szCs w:val="28"/>
        </w:rPr>
        <w:t xml:space="preserve"> к Стандарту.</w:t>
      </w:r>
    </w:p>
    <w:p w14:paraId="12D95C7B" w14:textId="77777777" w:rsidR="005628FB" w:rsidRDefault="005628FB" w:rsidP="00F404F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37BD9115" w14:textId="77777777" w:rsidR="006729CC" w:rsidRDefault="006729CC" w:rsidP="00F404F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7E73A785" w14:textId="77777777" w:rsidR="006729CC" w:rsidRDefault="006729CC" w:rsidP="00F404F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35EE91CD" w14:textId="77777777" w:rsidR="006729CC" w:rsidRDefault="006729CC" w:rsidP="00F404F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1C5C4250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6.6. Оформление акта по результатам контрольного мероприятия</w:t>
      </w:r>
    </w:p>
    <w:p w14:paraId="1A68AC90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3CB0DE50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6.6.1. По итогам контрольных действий в отношении объекта контрольного мероприятия оформляется акт по результатам контрольного мероприятия (далее - акт), который имеет следующую структуру:</w:t>
      </w:r>
    </w:p>
    <w:p w14:paraId="684D8045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основание проведения контрольного мероприятия;</w:t>
      </w:r>
    </w:p>
    <w:p w14:paraId="003ED5C6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предмет контрольного мероприятия;</w:t>
      </w:r>
    </w:p>
    <w:p w14:paraId="059BC654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проверяемый период деятельности объекта контрольного мероприятия;</w:t>
      </w:r>
    </w:p>
    <w:p w14:paraId="44143D3D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2E6AD1">
        <w:rPr>
          <w:szCs w:val="28"/>
        </w:rPr>
        <w:lastRenderedPageBreak/>
        <w:t>срок проведения контрольного мероприятия в отношении объекта контрольного мероприятия;</w:t>
      </w:r>
    </w:p>
    <w:p w14:paraId="577E2243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краткая характеристика объекта контрольного мероприятия (при необходимости), объем которой не должен превышать двух - трех страниц печатного текста;</w:t>
      </w:r>
    </w:p>
    <w:p w14:paraId="1CF55AE1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результаты контрольных действий по каждому вопросу программы (рабочего плана) проведения контрольного мероприятия.</w:t>
      </w:r>
    </w:p>
    <w:p w14:paraId="0BAC2ADB" w14:textId="7540390E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Если в ходе контрольного мероприятия установлено, что объект не выполнил какие-либо предложения (рекомендации), которые были даны </w:t>
      </w:r>
      <w:r w:rsidR="00252DA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комиссией</w:t>
      </w:r>
      <w:r>
        <w:rPr>
          <w:szCs w:val="28"/>
        </w:rPr>
        <w:t xml:space="preserve"> по результатам предшествующего контрольного или экспертно-аналитического мероприятия, проведенного на данном объекте, или не выполнил требования представлений </w:t>
      </w:r>
      <w:r w:rsidR="00252DA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комиссией</w:t>
      </w:r>
      <w:r>
        <w:rPr>
          <w:szCs w:val="28"/>
        </w:rPr>
        <w:t xml:space="preserve"> и (или) предписаний </w:t>
      </w:r>
      <w:r w:rsidR="00252DA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>, данный факт следует отразить в акте с указанием причин их невыполнения.</w:t>
      </w:r>
    </w:p>
    <w:p w14:paraId="66F4C11D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 акту прилагаются при необходимости таблицы, расчеты и иной информационно-справочный материал, подписанный участниками контрольного мероприятия, а также документы и материалы, подготовленные внешними экспертами.</w:t>
      </w:r>
    </w:p>
    <w:p w14:paraId="56A16028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7F2CA95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Форма акта по результатам контрольного мероприятия приведена в </w:t>
      </w:r>
      <w:r w:rsidR="00497FC3" w:rsidRPr="00410B53">
        <w:rPr>
          <w:szCs w:val="28"/>
        </w:rPr>
        <w:t>приложении № 1</w:t>
      </w:r>
      <w:r w:rsidR="005F4A7E">
        <w:rPr>
          <w:szCs w:val="28"/>
        </w:rPr>
        <w:t>5</w:t>
      </w:r>
      <w:r w:rsidR="00497FC3">
        <w:rPr>
          <w:szCs w:val="28"/>
        </w:rPr>
        <w:t xml:space="preserve"> к</w:t>
      </w:r>
      <w:r>
        <w:rPr>
          <w:szCs w:val="28"/>
        </w:rPr>
        <w:t xml:space="preserve"> Стандарту.</w:t>
      </w:r>
    </w:p>
    <w:p w14:paraId="085266C3" w14:textId="4B90B3BF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6.6.2. При выявлении в ходе контрольного мероприятия нарушений и недостатков, а также причиненного ущерба</w:t>
      </w:r>
      <w:r w:rsidR="00605597">
        <w:rPr>
          <w:szCs w:val="28"/>
        </w:rPr>
        <w:t xml:space="preserve">, </w:t>
      </w:r>
      <w:r>
        <w:rPr>
          <w:szCs w:val="28"/>
        </w:rPr>
        <w:t>данные факты отражаются в акте с указанием:</w:t>
      </w:r>
    </w:p>
    <w:p w14:paraId="5C3CF5E5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наименования правового акта, его статьи, части, пункта или подпункта, требования которых нарушены;</w:t>
      </w:r>
    </w:p>
    <w:p w14:paraId="29B22EBB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5459A9">
        <w:rPr>
          <w:szCs w:val="28"/>
        </w:rPr>
        <w:t xml:space="preserve">сумм выявленных нарушений, при этом суммы указываются раздельно по годам (бюджетным периодам), в которых допущены нарушения, видам средств (средства бюджетные и внебюджетные, средства </w:t>
      </w:r>
      <w:r w:rsidR="005459A9">
        <w:rPr>
          <w:szCs w:val="28"/>
        </w:rPr>
        <w:t xml:space="preserve">территориальных </w:t>
      </w:r>
      <w:r w:rsidRPr="005459A9">
        <w:rPr>
          <w:szCs w:val="28"/>
        </w:rPr>
        <w:t>госу</w:t>
      </w:r>
      <w:r w:rsidR="005459A9">
        <w:rPr>
          <w:szCs w:val="28"/>
        </w:rPr>
        <w:t>дарственных внебюджетных фондов</w:t>
      </w:r>
      <w:r w:rsidRPr="005459A9">
        <w:rPr>
          <w:szCs w:val="28"/>
        </w:rPr>
        <w:t xml:space="preserve">), кодам бюджетной классификации Российской Федерации, а также по видам объектов </w:t>
      </w:r>
      <w:r w:rsidR="005459A9">
        <w:rPr>
          <w:szCs w:val="28"/>
        </w:rPr>
        <w:t>областной</w:t>
      </w:r>
      <w:r w:rsidRPr="005459A9">
        <w:rPr>
          <w:szCs w:val="28"/>
        </w:rPr>
        <w:t xml:space="preserve"> собственности и формам их использования;</w:t>
      </w:r>
    </w:p>
    <w:p w14:paraId="33B77BEC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квалификации нарушения в соответствии с Классификатором нарушений, выявляемых в ходе внешнего государственного контроля;</w:t>
      </w:r>
    </w:p>
    <w:p w14:paraId="2119EB39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критериев аудита эффективности (в случае проведения контрольного мероприятия с применением аудита эффективности);</w:t>
      </w:r>
    </w:p>
    <w:p w14:paraId="7A619F0E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причин допущенных нарушений и недостатков, их последствий</w:t>
      </w:r>
      <w:r w:rsidR="00F46D78">
        <w:rPr>
          <w:szCs w:val="28"/>
        </w:rPr>
        <w:t xml:space="preserve"> </w:t>
      </w:r>
      <w:r w:rsidR="00F46D78" w:rsidRPr="00410B53">
        <w:rPr>
          <w:szCs w:val="28"/>
        </w:rPr>
        <w:t>(при установлении)</w:t>
      </w:r>
      <w:r w:rsidRPr="00410B53">
        <w:rPr>
          <w:szCs w:val="28"/>
        </w:rPr>
        <w:t>;</w:t>
      </w:r>
    </w:p>
    <w:p w14:paraId="0E1FC284" w14:textId="4E4C39A0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размера выявленного и суммы возмещенного в ходе контрольного мероприятия ущерба;</w:t>
      </w:r>
    </w:p>
    <w:p w14:paraId="7376011D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информации о выявленных нарушениях, которые могут содержать коррупционные риски;</w:t>
      </w:r>
    </w:p>
    <w:p w14:paraId="1115BA76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конкретных лиц, допустивших нарушения (при выявлении таковых лиц);</w:t>
      </w:r>
    </w:p>
    <w:p w14:paraId="099EFD57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принятых в период проведения контрольного мероприятия мер по устранению выявленных нарушений и недостатков и их результатов.</w:t>
      </w:r>
    </w:p>
    <w:p w14:paraId="3369961F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Кроме того, в акте указываются:</w:t>
      </w:r>
    </w:p>
    <w:p w14:paraId="74B100D8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 доходной части бюджетов бюджетной системы Российской Федерации - расшифровка сумм нарушений по кодам классификации доходов бюджетов;</w:t>
      </w:r>
    </w:p>
    <w:p w14:paraId="457A59A7" w14:textId="4D67359E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 расходной части бюджетов бюджетной системы Российской Федерации - расшифровка сумм по кодам классификации расходов бюджетов, по которым выявлены нарушение и (или) ущерб</w:t>
      </w:r>
      <w:r w:rsidR="00605597">
        <w:rPr>
          <w:szCs w:val="28"/>
        </w:rPr>
        <w:t xml:space="preserve"> района</w:t>
      </w:r>
      <w:r>
        <w:rPr>
          <w:szCs w:val="28"/>
        </w:rPr>
        <w:t>. В случае выявления нецелевого использования бюджетных средств и (или) неправильного применения бюджетной классификации в акте также указываются коды классификации расходов, на которые следовало отнести произведенные расходы;</w:t>
      </w:r>
    </w:p>
    <w:p w14:paraId="01CE26D3" w14:textId="18A6ABA3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 источникам финансирования дефицита </w:t>
      </w:r>
      <w:r w:rsidR="00605597">
        <w:rPr>
          <w:szCs w:val="28"/>
        </w:rPr>
        <w:t>районного</w:t>
      </w:r>
      <w:r>
        <w:rPr>
          <w:szCs w:val="28"/>
        </w:rPr>
        <w:t xml:space="preserve"> бюджета - расшифровка сумм нарушений по кодам классификации источников финансирования дефицитов бюджетов (при их наличии).</w:t>
      </w:r>
    </w:p>
    <w:p w14:paraId="5CB4273F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6.6.3. При составлении акта должны соблюдаться следующие требования:</w:t>
      </w:r>
    </w:p>
    <w:p w14:paraId="06527761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объективность, краткость и ясность при изложении результатов контрольного мероприятия;</w:t>
      </w:r>
    </w:p>
    <w:p w14:paraId="24BA8667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четкость формулировок содержания выявленных нарушений и недостатков;</w:t>
      </w:r>
    </w:p>
    <w:p w14:paraId="22C2DFCE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логическая и хронологическая последовательность излагаемого материала;</w:t>
      </w:r>
    </w:p>
    <w:p w14:paraId="2910B921" w14:textId="314154CE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изложение фактических данных только на основе документов, проверенных </w:t>
      </w:r>
      <w:r w:rsidR="00BD1D0A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комиссией</w:t>
      </w:r>
      <w:r>
        <w:rPr>
          <w:szCs w:val="28"/>
        </w:rPr>
        <w:t>, при наличии исчерпывающих ссылок на них.</w:t>
      </w:r>
    </w:p>
    <w:p w14:paraId="019AF1EC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акте последовательно излагаются результаты контрольного мероприятия по всем вопросам, указанным в программе проведения контрольного мероприятия. В случае если по вопросу контрольного мероприятия не выявлено нарушений и недостатков, в акте делается запись: </w:t>
      </w:r>
      <w:r w:rsidR="00BD1D0A">
        <w:rPr>
          <w:szCs w:val="28"/>
        </w:rPr>
        <w:t>«</w:t>
      </w:r>
      <w:r>
        <w:rPr>
          <w:szCs w:val="28"/>
        </w:rPr>
        <w:t>По данному вопросу контрольного мероприятия нару</w:t>
      </w:r>
      <w:r w:rsidR="00BD1D0A">
        <w:rPr>
          <w:szCs w:val="28"/>
        </w:rPr>
        <w:t>шений и недостатков не выявлено»</w:t>
      </w:r>
      <w:r>
        <w:rPr>
          <w:szCs w:val="28"/>
        </w:rPr>
        <w:t>.</w:t>
      </w:r>
    </w:p>
    <w:p w14:paraId="303F906D" w14:textId="40C4A46A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Контроль за достижением целей и полноты раскрытия вопросов контрольного мероприятия осуществляют </w:t>
      </w:r>
      <w:r w:rsidR="00605597">
        <w:rPr>
          <w:szCs w:val="28"/>
        </w:rPr>
        <w:t xml:space="preserve">председатель </w:t>
      </w:r>
      <w:r w:rsidR="00BD1D0A">
        <w:rPr>
          <w:szCs w:val="28"/>
        </w:rPr>
        <w:t>Контрольно-с</w:t>
      </w:r>
      <w:r>
        <w:rPr>
          <w:szCs w:val="28"/>
        </w:rPr>
        <w:t xml:space="preserve">четной палаты, </w:t>
      </w:r>
      <w:r w:rsidR="00BD1D0A">
        <w:rPr>
          <w:szCs w:val="28"/>
        </w:rPr>
        <w:t xml:space="preserve">ответственный </w:t>
      </w:r>
      <w:proofErr w:type="gramStart"/>
      <w:r w:rsidR="00BD1D0A">
        <w:rPr>
          <w:szCs w:val="28"/>
        </w:rPr>
        <w:t>за  проведение</w:t>
      </w:r>
      <w:proofErr w:type="gramEnd"/>
      <w:r>
        <w:rPr>
          <w:szCs w:val="28"/>
        </w:rPr>
        <w:t xml:space="preserve"> контрольного мероприятия.</w:t>
      </w:r>
    </w:p>
    <w:p w14:paraId="11946717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правоохранительных и иных контрольных и надзорных органов.</w:t>
      </w:r>
    </w:p>
    <w:p w14:paraId="054392E5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акте не должна даваться морально-этическая оценка действий должностных и материально ответственных лиц объекта контрольного мероприятия.</w:t>
      </w:r>
    </w:p>
    <w:p w14:paraId="0C67197F" w14:textId="46C56DED" w:rsidR="002E6AD1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Квалификация выявляемых при проведении контрольного мероприятия нарушений осуществляется </w:t>
      </w:r>
      <w:r w:rsidR="00605597">
        <w:rPr>
          <w:szCs w:val="28"/>
        </w:rPr>
        <w:t>председателем</w:t>
      </w:r>
      <w:r>
        <w:rPr>
          <w:szCs w:val="28"/>
        </w:rPr>
        <w:t xml:space="preserve"> </w:t>
      </w:r>
      <w:r w:rsidR="004E0949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 xml:space="preserve"> с использованием </w:t>
      </w:r>
      <w:r w:rsidR="004E0949">
        <w:rPr>
          <w:szCs w:val="28"/>
        </w:rPr>
        <w:t>Классификатора</w:t>
      </w:r>
      <w:r>
        <w:rPr>
          <w:szCs w:val="28"/>
        </w:rPr>
        <w:t xml:space="preserve"> нарушений, выявляемых в ходе внешнего государственного </w:t>
      </w:r>
      <w:r w:rsidR="006779BB">
        <w:rPr>
          <w:szCs w:val="28"/>
        </w:rPr>
        <w:t>аудита (</w:t>
      </w:r>
      <w:r w:rsidR="004E0949">
        <w:rPr>
          <w:szCs w:val="28"/>
        </w:rPr>
        <w:t>контроля</w:t>
      </w:r>
      <w:r w:rsidR="006779BB">
        <w:rPr>
          <w:szCs w:val="28"/>
        </w:rPr>
        <w:t>)</w:t>
      </w:r>
      <w:r>
        <w:rPr>
          <w:szCs w:val="28"/>
        </w:rPr>
        <w:t>,</w:t>
      </w:r>
      <w:r w:rsidR="006779BB">
        <w:rPr>
          <w:szCs w:val="28"/>
        </w:rPr>
        <w:t xml:space="preserve"> утвержденн</w:t>
      </w:r>
      <w:r w:rsidR="00F46D78">
        <w:rPr>
          <w:szCs w:val="28"/>
        </w:rPr>
        <w:t>ого</w:t>
      </w:r>
      <w:r w:rsidR="006779BB">
        <w:rPr>
          <w:szCs w:val="28"/>
        </w:rPr>
        <w:t xml:space="preserve"> постановлением Коллегии Счетной палаты Российской Федерации (далее – Классификатор), </w:t>
      </w:r>
      <w:r>
        <w:rPr>
          <w:szCs w:val="28"/>
        </w:rPr>
        <w:t xml:space="preserve">который является информационно-справочным документом </w:t>
      </w:r>
      <w:r w:rsidR="006779B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 w:rsidR="002E6AD1">
        <w:rPr>
          <w:szCs w:val="28"/>
        </w:rPr>
        <w:t>.</w:t>
      </w:r>
      <w:r>
        <w:rPr>
          <w:szCs w:val="28"/>
        </w:rPr>
        <w:t xml:space="preserve"> </w:t>
      </w:r>
    </w:p>
    <w:p w14:paraId="6A49E51A" w14:textId="77777777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отсутствия соответствующего вида нарушения в </w:t>
      </w:r>
      <w:r w:rsidR="006779BB">
        <w:rPr>
          <w:szCs w:val="28"/>
        </w:rPr>
        <w:t>Классификаторе</w:t>
      </w:r>
      <w:r>
        <w:rPr>
          <w:szCs w:val="28"/>
        </w:rPr>
        <w:t xml:space="preserve"> нарушений, выявляемых в ходе внешнего государственного аудита (контроля), такое нарушение формулируется исходя из положений нарушенных правовых актов. Формулировки нарушений должны начинаться со слов "В нарушение...", с указанием статей, частей, пунктов и подпунктов правовых актов, положения которых нарушены.</w:t>
      </w:r>
    </w:p>
    <w:p w14:paraId="2FE71556" w14:textId="663B7962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6.6.4. Акт составляют и подписыва</w:t>
      </w:r>
      <w:r w:rsidR="00605597">
        <w:rPr>
          <w:szCs w:val="28"/>
        </w:rPr>
        <w:t>е</w:t>
      </w:r>
      <w:r>
        <w:rPr>
          <w:szCs w:val="28"/>
        </w:rPr>
        <w:t xml:space="preserve">т </w:t>
      </w:r>
      <w:r w:rsidR="00605597">
        <w:rPr>
          <w:szCs w:val="28"/>
        </w:rPr>
        <w:t>председатель</w:t>
      </w:r>
      <w:r>
        <w:rPr>
          <w:szCs w:val="28"/>
        </w:rPr>
        <w:t xml:space="preserve"> </w:t>
      </w:r>
      <w:r w:rsidR="006779B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605597">
        <w:rPr>
          <w:szCs w:val="28"/>
        </w:rPr>
        <w:t>комиссии</w:t>
      </w:r>
      <w:r>
        <w:rPr>
          <w:szCs w:val="28"/>
        </w:rPr>
        <w:t>, участвующи</w:t>
      </w:r>
      <w:r w:rsidR="00605597">
        <w:rPr>
          <w:szCs w:val="28"/>
        </w:rPr>
        <w:t>й</w:t>
      </w:r>
      <w:r>
        <w:rPr>
          <w:szCs w:val="28"/>
        </w:rPr>
        <w:t xml:space="preserve"> в проведении контрольного мероприятия в отношении данного объекта &lt;7&gt;.</w:t>
      </w:r>
    </w:p>
    <w:p w14:paraId="4F2A6234" w14:textId="77777777" w:rsidR="00F404FC" w:rsidRDefault="00F404FC" w:rsidP="006779B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14:paraId="28063631" w14:textId="77777777" w:rsidR="00F404FC" w:rsidRPr="006779BB" w:rsidRDefault="00F404FC" w:rsidP="006779BB">
      <w:pPr>
        <w:autoSpaceDE w:val="0"/>
        <w:autoSpaceDN w:val="0"/>
        <w:adjustRightInd w:val="0"/>
        <w:spacing w:line="240" w:lineRule="auto"/>
        <w:ind w:firstLine="540"/>
        <w:rPr>
          <w:sz w:val="20"/>
        </w:rPr>
      </w:pPr>
      <w:r w:rsidRPr="006779BB">
        <w:rPr>
          <w:sz w:val="20"/>
        </w:rPr>
        <w:t xml:space="preserve">&lt;7&gt; Порядок подписания актов по результатам проведения совместных контрольных мероприятий с контрольно-счетными органами </w:t>
      </w:r>
      <w:r w:rsidR="006779BB" w:rsidRPr="006779BB">
        <w:rPr>
          <w:sz w:val="20"/>
        </w:rPr>
        <w:t>муниципальных образований</w:t>
      </w:r>
      <w:r w:rsidRPr="006779BB">
        <w:rPr>
          <w:sz w:val="20"/>
        </w:rPr>
        <w:t xml:space="preserve">, контрольных мероприятий с участием правоохранительных и иных государственных органов </w:t>
      </w:r>
      <w:r w:rsidR="006779BB" w:rsidRPr="006779BB">
        <w:rPr>
          <w:sz w:val="20"/>
        </w:rPr>
        <w:t>Кировской области</w:t>
      </w:r>
      <w:r w:rsidRPr="006779BB">
        <w:rPr>
          <w:sz w:val="20"/>
        </w:rPr>
        <w:t xml:space="preserve"> установлен соответствующими стандартами организации деятельности </w:t>
      </w:r>
      <w:r w:rsidR="006779BB">
        <w:rPr>
          <w:sz w:val="20"/>
        </w:rPr>
        <w:t>Контрольно-с</w:t>
      </w:r>
      <w:r w:rsidRPr="006779BB">
        <w:rPr>
          <w:sz w:val="20"/>
        </w:rPr>
        <w:t>четной палаты.</w:t>
      </w:r>
    </w:p>
    <w:p w14:paraId="1159AC5A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3835B52A" w14:textId="59EF7F7F" w:rsidR="00F404FC" w:rsidRDefault="00F404FC" w:rsidP="00F404F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За достоверность и объективность результатов контрольного мероприятия, изложенных в акте, </w:t>
      </w:r>
      <w:r w:rsidR="00AB58CF">
        <w:rPr>
          <w:szCs w:val="28"/>
        </w:rPr>
        <w:t>председатель</w:t>
      </w:r>
      <w:r>
        <w:rPr>
          <w:szCs w:val="28"/>
        </w:rPr>
        <w:t xml:space="preserve"> </w:t>
      </w:r>
      <w:r w:rsidR="006779BB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B58CF">
        <w:rPr>
          <w:szCs w:val="28"/>
        </w:rPr>
        <w:t>комиссии</w:t>
      </w:r>
      <w:r>
        <w:rPr>
          <w:szCs w:val="28"/>
        </w:rPr>
        <w:t>, участвовавши</w:t>
      </w:r>
      <w:r w:rsidR="00AB58CF">
        <w:rPr>
          <w:szCs w:val="28"/>
        </w:rPr>
        <w:t>й</w:t>
      </w:r>
      <w:r>
        <w:rPr>
          <w:szCs w:val="28"/>
        </w:rPr>
        <w:t xml:space="preserve"> в проведении контрольного мероприятия, нес</w:t>
      </w:r>
      <w:r w:rsidR="00AB58CF">
        <w:rPr>
          <w:szCs w:val="28"/>
        </w:rPr>
        <w:t>е</w:t>
      </w:r>
      <w:r>
        <w:rPr>
          <w:szCs w:val="28"/>
        </w:rPr>
        <w:t xml:space="preserve">т ответственность в соответствии с законодательством Российской Федерации. В случае несогласия </w:t>
      </w:r>
      <w:r w:rsidR="00AB58CF">
        <w:rPr>
          <w:szCs w:val="28"/>
        </w:rPr>
        <w:t>председателя</w:t>
      </w:r>
      <w:r>
        <w:rPr>
          <w:szCs w:val="28"/>
        </w:rPr>
        <w:t xml:space="preserve"> </w:t>
      </w:r>
      <w:r w:rsidR="00DF45DA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B58CF">
        <w:rPr>
          <w:szCs w:val="28"/>
        </w:rPr>
        <w:t>комиссии</w:t>
      </w:r>
      <w:r>
        <w:rPr>
          <w:szCs w:val="28"/>
        </w:rPr>
        <w:t>, участвующего в контрольном мероприятии, с позицией руководителя контрольного мероприятия по отраженным в акте фактам нарушений он вправе при подписании акта указать на наличие особого мнения. Особое мнение в письменном виде представляется в течение двух рабочих дней после подписания акта руководителю контрольного мероприятия, который незамедлительно докладывает об этом ответственному за проведение контрольного мероприятия.</w:t>
      </w:r>
    </w:p>
    <w:p w14:paraId="7F73D622" w14:textId="39DFAE7C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6.6.5. Наличие в деятельности объектов контрольного мероприятия положительного опыта формирования, управления и распоряжения </w:t>
      </w:r>
      <w:r w:rsidR="00AB58CF">
        <w:rPr>
          <w:szCs w:val="28"/>
        </w:rPr>
        <w:t>районными</w:t>
      </w:r>
      <w:r>
        <w:rPr>
          <w:szCs w:val="28"/>
        </w:rPr>
        <w:t xml:space="preserve"> и иными ресурсами, возможного для применения иными объектами контроля, может быть отражено в акте по результатам контрольного мероприятия.</w:t>
      </w:r>
    </w:p>
    <w:p w14:paraId="19EADA4E" w14:textId="2F8CE824" w:rsidR="00F404FC" w:rsidRDefault="00F404FC" w:rsidP="00F404F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Наличие положительного опыта по формированию, управлению и распоряжению </w:t>
      </w:r>
      <w:r w:rsidR="00AB58CF">
        <w:rPr>
          <w:szCs w:val="28"/>
        </w:rPr>
        <w:t>районными</w:t>
      </w:r>
      <w:r>
        <w:rPr>
          <w:szCs w:val="28"/>
        </w:rPr>
        <w:t xml:space="preserve"> и иными ресурсами подтверждается рабочей документацией, формируемой по результатам проведения контрольных процедур.</w:t>
      </w:r>
    </w:p>
    <w:p w14:paraId="61C590DD" w14:textId="77777777" w:rsidR="00F404FC" w:rsidRDefault="00F404FC" w:rsidP="00F404FC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735366C4" w14:textId="77777777" w:rsidR="006729CC" w:rsidRDefault="006729C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619A7067" w14:textId="77777777" w:rsidR="006729CC" w:rsidRDefault="006729C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7CD6FB5A" w14:textId="77777777" w:rsidR="006729CC" w:rsidRDefault="006729C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5E75A707" w14:textId="77777777" w:rsidR="006729CC" w:rsidRDefault="006729C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629590C8" w14:textId="77777777" w:rsidR="006729CC" w:rsidRDefault="006729C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1EE02F4F" w14:textId="77777777" w:rsidR="00D8165C" w:rsidRDefault="00D8165C" w:rsidP="00D8165C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6.7. Ознакомление с актом по результатам</w:t>
      </w:r>
    </w:p>
    <w:p w14:paraId="1983BDB2" w14:textId="77777777" w:rsidR="00D8165C" w:rsidRDefault="00D8165C" w:rsidP="00D8165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контрольного мероприятия</w:t>
      </w:r>
    </w:p>
    <w:p w14:paraId="6E1120E4" w14:textId="77777777" w:rsidR="00D8165C" w:rsidRDefault="00D8165C" w:rsidP="00D8165C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2227B2C1" w14:textId="77777777" w:rsidR="00D8165C" w:rsidRDefault="00D8165C" w:rsidP="00D8165C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6.7.1. В случае проведения выездной проверки акт по ее результатам представляется для ознакомления руководител</w:t>
      </w:r>
      <w:r w:rsidR="00163925">
        <w:rPr>
          <w:szCs w:val="28"/>
        </w:rPr>
        <w:t>ям объ</w:t>
      </w:r>
      <w:r>
        <w:rPr>
          <w:szCs w:val="28"/>
        </w:rPr>
        <w:t>екта контрольного мероприятия при необходимости с сопроводительным письмом</w:t>
      </w:r>
      <w:r w:rsidR="00163925">
        <w:rPr>
          <w:szCs w:val="28"/>
        </w:rPr>
        <w:t>.</w:t>
      </w:r>
      <w:r>
        <w:rPr>
          <w:szCs w:val="28"/>
        </w:rPr>
        <w:t xml:space="preserve"> </w:t>
      </w:r>
    </w:p>
    <w:p w14:paraId="68016D8D" w14:textId="44638B3B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6.7.2. В случае несогласия </w:t>
      </w:r>
      <w:r w:rsidR="0052778E">
        <w:rPr>
          <w:szCs w:val="28"/>
        </w:rPr>
        <w:t>руководителей о</w:t>
      </w:r>
      <w:r>
        <w:rPr>
          <w:szCs w:val="28"/>
        </w:rPr>
        <w:t xml:space="preserve">бъекта контрольного мероприятия с фактами, изложенными в акте, им предлагается ознакомиться с актом под роспись с указанием на наличие замечаний. Замечания излагаются в письменной форме сразу или направляются в </w:t>
      </w:r>
      <w:r w:rsidR="00423DFA">
        <w:rPr>
          <w:szCs w:val="28"/>
        </w:rPr>
        <w:t>Контрольно-с</w:t>
      </w:r>
      <w:r>
        <w:rPr>
          <w:szCs w:val="28"/>
        </w:rPr>
        <w:t xml:space="preserve">четную </w:t>
      </w:r>
      <w:r w:rsidR="00AB58CF">
        <w:rPr>
          <w:szCs w:val="28"/>
        </w:rPr>
        <w:t>комиссию</w:t>
      </w:r>
      <w:r>
        <w:rPr>
          <w:szCs w:val="28"/>
        </w:rPr>
        <w:t xml:space="preserve"> в </w:t>
      </w:r>
      <w:r w:rsidR="00423DFA">
        <w:rPr>
          <w:szCs w:val="28"/>
        </w:rPr>
        <w:t>срок до десяти</w:t>
      </w:r>
      <w:r>
        <w:rPr>
          <w:szCs w:val="28"/>
        </w:rPr>
        <w:t xml:space="preserve"> рабочих дней </w:t>
      </w:r>
      <w:r w:rsidR="00321AD8">
        <w:rPr>
          <w:szCs w:val="28"/>
        </w:rPr>
        <w:t>со дня</w:t>
      </w:r>
      <w:r w:rsidR="00423DFA">
        <w:rPr>
          <w:szCs w:val="28"/>
        </w:rPr>
        <w:t xml:space="preserve"> получения акта для ознакомления</w:t>
      </w:r>
      <w:r>
        <w:rPr>
          <w:szCs w:val="28"/>
        </w:rPr>
        <w:t>.</w:t>
      </w:r>
    </w:p>
    <w:p w14:paraId="19D4B974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случае несогласия руководител</w:t>
      </w:r>
      <w:r w:rsidR="0052778E">
        <w:rPr>
          <w:szCs w:val="28"/>
        </w:rPr>
        <w:t>ей</w:t>
      </w:r>
      <w:r>
        <w:rPr>
          <w:szCs w:val="28"/>
        </w:rPr>
        <w:t xml:space="preserve"> </w:t>
      </w:r>
      <w:r w:rsidR="0052778E">
        <w:rPr>
          <w:szCs w:val="28"/>
        </w:rPr>
        <w:t xml:space="preserve">объекта контрольного мероприятия </w:t>
      </w:r>
      <w:r>
        <w:rPr>
          <w:szCs w:val="28"/>
        </w:rPr>
        <w:t xml:space="preserve">подписать акт с указанием на наличие замечаний либо в случае истечения срока, установленного для ознакомления с актом, руководитель контрольного </w:t>
      </w:r>
      <w:r>
        <w:rPr>
          <w:szCs w:val="28"/>
        </w:rPr>
        <w:lastRenderedPageBreak/>
        <w:t>мероприятия делает в акте специальную запись об отказе руководител</w:t>
      </w:r>
      <w:r w:rsidR="0052778E">
        <w:rPr>
          <w:szCs w:val="28"/>
        </w:rPr>
        <w:t>ей</w:t>
      </w:r>
      <w:r>
        <w:rPr>
          <w:szCs w:val="28"/>
        </w:rPr>
        <w:t xml:space="preserve"> ознакомиться с актом либо подписать акт. При этом обязательно указываются дата, время, обстоятельства и по возможности свидетели обращения к руководител</w:t>
      </w:r>
      <w:r w:rsidR="0052778E">
        <w:rPr>
          <w:szCs w:val="28"/>
        </w:rPr>
        <w:t>ям</w:t>
      </w:r>
      <w:r>
        <w:rPr>
          <w:szCs w:val="28"/>
        </w:rPr>
        <w:t xml:space="preserve"> с предложением ознакомиться с актом и подписать его, а также дата, время и обстоятельства получения отказа либо период времени, в течение которого не был получен ответ должностного лица.</w:t>
      </w:r>
    </w:p>
    <w:p w14:paraId="10DB5AF4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17B46">
        <w:rPr>
          <w:szCs w:val="28"/>
        </w:rPr>
        <w:t xml:space="preserve">Рассмотрение замечаний, поступивших от </w:t>
      </w:r>
      <w:r w:rsidR="00C5558F">
        <w:rPr>
          <w:szCs w:val="28"/>
        </w:rPr>
        <w:t>руководителей</w:t>
      </w:r>
      <w:r w:rsidRPr="00817B46">
        <w:rPr>
          <w:szCs w:val="28"/>
        </w:rPr>
        <w:t xml:space="preserve"> объекта контрольного мероприятия на акт, осуществляется в порядке, установленном </w:t>
      </w:r>
      <w:r w:rsidR="00AF798C" w:rsidRPr="00817B46">
        <w:rPr>
          <w:szCs w:val="28"/>
        </w:rPr>
        <w:t>пунктом 7.1</w:t>
      </w:r>
      <w:r w:rsidRPr="00817B46">
        <w:rPr>
          <w:szCs w:val="28"/>
        </w:rPr>
        <w:t xml:space="preserve"> Стандарта.</w:t>
      </w:r>
    </w:p>
    <w:p w14:paraId="4A3D04E0" w14:textId="3CCF14E8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6.7.3. Не допускается представление для ознакомления </w:t>
      </w:r>
      <w:r w:rsidR="00446AF4">
        <w:rPr>
          <w:szCs w:val="28"/>
        </w:rPr>
        <w:t xml:space="preserve">руководителям </w:t>
      </w:r>
      <w:r w:rsidR="00321AD8" w:rsidRPr="00446AF4">
        <w:rPr>
          <w:szCs w:val="28"/>
        </w:rPr>
        <w:t>объекта контрольного мероприятия</w:t>
      </w:r>
      <w:r w:rsidR="00321AD8">
        <w:rPr>
          <w:szCs w:val="28"/>
        </w:rPr>
        <w:t xml:space="preserve"> </w:t>
      </w:r>
      <w:r>
        <w:rPr>
          <w:szCs w:val="28"/>
        </w:rPr>
        <w:t xml:space="preserve">акта, не подписанного </w:t>
      </w:r>
      <w:r w:rsidR="00446AF4">
        <w:rPr>
          <w:szCs w:val="28"/>
        </w:rPr>
        <w:t xml:space="preserve">должностными лицами </w:t>
      </w:r>
      <w:r w:rsidR="00AF798C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B58CF">
        <w:rPr>
          <w:szCs w:val="28"/>
        </w:rPr>
        <w:t>комиссии</w:t>
      </w:r>
      <w:r>
        <w:rPr>
          <w:szCs w:val="28"/>
        </w:rPr>
        <w:t>, участвующими в проведении контрольного мероприятия.</w:t>
      </w:r>
    </w:p>
    <w:p w14:paraId="21F0F518" w14:textId="568C0913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Внесение в подписанный </w:t>
      </w:r>
      <w:r w:rsidR="00AB58CF">
        <w:rPr>
          <w:szCs w:val="28"/>
        </w:rPr>
        <w:t>председателем</w:t>
      </w:r>
      <w:r>
        <w:rPr>
          <w:szCs w:val="28"/>
        </w:rPr>
        <w:t xml:space="preserve"> </w:t>
      </w:r>
      <w:r w:rsidR="00600048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B58CF">
        <w:rPr>
          <w:szCs w:val="28"/>
        </w:rPr>
        <w:t>комиссии</w:t>
      </w:r>
      <w:r>
        <w:rPr>
          <w:szCs w:val="28"/>
        </w:rPr>
        <w:t xml:space="preserve"> акт каких-либо изменений, в том числе на основании замечаний руководителя и (или) иных ответственных должностных лиц объекта контрольного мероприятия и вновь представляемых ими материалов, не допускается.</w:t>
      </w:r>
    </w:p>
    <w:p w14:paraId="33F76CE4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6.7.4. Руководителю и (или) иному ответственному должностному лицу объекта контрольного мероприятия, </w:t>
      </w:r>
      <w:r w:rsidR="00600048">
        <w:rPr>
          <w:szCs w:val="28"/>
        </w:rPr>
        <w:t xml:space="preserve">по решению руководителя контрольного мероприятия может передаваться </w:t>
      </w:r>
      <w:r>
        <w:rPr>
          <w:szCs w:val="28"/>
        </w:rPr>
        <w:t>копия акта, за исключением случаев, когда акт содержит сведения, составляющие государственную или иную охраняемую законом тайну.</w:t>
      </w:r>
    </w:p>
    <w:p w14:paraId="36193222" w14:textId="2F5D6516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Акт, содержащий сведения, составляющие государственную тайну, составляется в двух экземплярах. Экземпляры акта, содержащего сведения, составляющие государственную тайну, в установленном порядке формируются, распечатываются, подписываются участниками контрольного мероприятия и регистрируются на объекте контрольного мероприятия. Первый экземпляр акта после ознакомления с ним руководителя и (или) иных ответственных должностных лиц объекта контрольного мероприятия с учетом требований законодательства Российской Федерации по защите сведений, составляющих государственную и иную охраняемую законом тайну, направляется в </w:t>
      </w:r>
      <w:r w:rsidR="00262C1F">
        <w:rPr>
          <w:szCs w:val="28"/>
        </w:rPr>
        <w:t>Контрольно-с</w:t>
      </w:r>
      <w:r>
        <w:rPr>
          <w:szCs w:val="28"/>
        </w:rPr>
        <w:t xml:space="preserve">четную </w:t>
      </w:r>
      <w:r w:rsidR="00AB58CF">
        <w:rPr>
          <w:szCs w:val="28"/>
        </w:rPr>
        <w:t>комиссию,</w:t>
      </w:r>
      <w:r>
        <w:rPr>
          <w:szCs w:val="28"/>
        </w:rPr>
        <w:t xml:space="preserve"> второй экземпляр акта остается на объекте контрольного мероприятия.</w:t>
      </w:r>
    </w:p>
    <w:p w14:paraId="7FA50AE1" w14:textId="6D4544C4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6.7.5. Акт после ознакомления с ним руководителя и (или) иного ответственного должностного лица объекта контрольного мероприятия в трехдневный срок представляется в </w:t>
      </w:r>
      <w:r w:rsidR="007F46B2">
        <w:rPr>
          <w:szCs w:val="28"/>
        </w:rPr>
        <w:t>Контрольно-счетн</w:t>
      </w:r>
      <w:r w:rsidR="00AB58CF">
        <w:rPr>
          <w:szCs w:val="28"/>
        </w:rPr>
        <w:t>ую</w:t>
      </w:r>
      <w:r w:rsidR="007F46B2">
        <w:rPr>
          <w:szCs w:val="28"/>
        </w:rPr>
        <w:t xml:space="preserve"> </w:t>
      </w:r>
      <w:r w:rsidR="00AB58CF">
        <w:rPr>
          <w:szCs w:val="28"/>
        </w:rPr>
        <w:t>комиссию</w:t>
      </w:r>
      <w:r w:rsidR="007F46B2">
        <w:rPr>
          <w:szCs w:val="28"/>
        </w:rPr>
        <w:t xml:space="preserve"> </w:t>
      </w:r>
      <w:r>
        <w:rPr>
          <w:szCs w:val="28"/>
        </w:rPr>
        <w:t>для регистрации.</w:t>
      </w:r>
    </w:p>
    <w:p w14:paraId="799F5358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6.7.6. По результатам камеральной проверки акт составляется в двух экземплярах.</w:t>
      </w:r>
    </w:p>
    <w:p w14:paraId="704D4FAD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Ознакомление руководителя и (или) иных ответственных должностных лиц объекта контрольного мероприятия с актом по результатам камеральной проверки производится путем направления второго экземпляра зарегистрированного акта.</w:t>
      </w:r>
    </w:p>
    <w:p w14:paraId="60F691A9" w14:textId="3969E1E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Оформленный по результатам камеральной проверки акт регистрируется </w:t>
      </w:r>
      <w:r w:rsidR="00AB58CF">
        <w:rPr>
          <w:szCs w:val="28"/>
        </w:rPr>
        <w:t xml:space="preserve">в </w:t>
      </w:r>
      <w:r w:rsidR="00914EF3">
        <w:rPr>
          <w:szCs w:val="28"/>
        </w:rPr>
        <w:t xml:space="preserve">Контрольно-счетной </w:t>
      </w:r>
      <w:r w:rsidR="00AB58CF">
        <w:rPr>
          <w:szCs w:val="28"/>
        </w:rPr>
        <w:t>комиссии</w:t>
      </w:r>
      <w:r>
        <w:rPr>
          <w:szCs w:val="28"/>
        </w:rPr>
        <w:t xml:space="preserve"> после его подписания. Регистрация осуществляется не позднее даты окончания камеральной проверки, установленной программой проведения контрольного мероприятия.</w:t>
      </w:r>
    </w:p>
    <w:p w14:paraId="6E3EFD4C" w14:textId="1A21EAB2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Первый экземпляр акта остается в </w:t>
      </w:r>
      <w:r w:rsidR="00914EF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AB58CF">
        <w:rPr>
          <w:szCs w:val="28"/>
        </w:rPr>
        <w:t>комиссии</w:t>
      </w:r>
      <w:r>
        <w:rPr>
          <w:szCs w:val="28"/>
        </w:rPr>
        <w:t xml:space="preserve"> и приобщается к материалам контрольного мероприятия.</w:t>
      </w:r>
    </w:p>
    <w:p w14:paraId="018844F3" w14:textId="685C9800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Отправка экземпляра акта с сопроводительным письмом руководителю объекта контрольного мероприятия осуществляется в течение трех рабочих дней со дня его регистрации заказным письмом с уведомлением о вручении  либо с применением других видов почтовой связи, предусмотренных </w:t>
      </w:r>
      <w:r w:rsidR="00914EF3">
        <w:rPr>
          <w:szCs w:val="28"/>
        </w:rPr>
        <w:t>Инструкцией</w:t>
      </w:r>
      <w:r>
        <w:rPr>
          <w:szCs w:val="28"/>
        </w:rPr>
        <w:t xml:space="preserve"> по делопроизводству в </w:t>
      </w:r>
      <w:r w:rsidR="00914EF3">
        <w:rPr>
          <w:szCs w:val="28"/>
        </w:rPr>
        <w:t xml:space="preserve">Контрольно-счетной </w:t>
      </w:r>
      <w:r w:rsidR="00AB58CF">
        <w:rPr>
          <w:szCs w:val="28"/>
        </w:rPr>
        <w:t>комиссии</w:t>
      </w:r>
      <w:r>
        <w:rPr>
          <w:szCs w:val="28"/>
        </w:rPr>
        <w:t>.</w:t>
      </w:r>
    </w:p>
    <w:p w14:paraId="63C9C6F6" w14:textId="77777777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сопроводительного письма к акту по результатам контрольного мероприятия приведена в </w:t>
      </w:r>
      <w:r w:rsidR="00C8737D" w:rsidRPr="00377710">
        <w:rPr>
          <w:szCs w:val="28"/>
        </w:rPr>
        <w:t>приложении № 1</w:t>
      </w:r>
      <w:r w:rsidR="005F4A7E">
        <w:rPr>
          <w:szCs w:val="28"/>
        </w:rPr>
        <w:t>6</w:t>
      </w:r>
      <w:r>
        <w:rPr>
          <w:szCs w:val="28"/>
        </w:rPr>
        <w:t xml:space="preserve"> к Стандарту.</w:t>
      </w:r>
    </w:p>
    <w:p w14:paraId="4EE2BD69" w14:textId="7B27632B" w:rsidR="00D8165C" w:rsidRDefault="00D8165C" w:rsidP="00D8165C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если оформленный по результатам камеральной проверки акт содержит сведения, составляющие государственную тайну, регистрация акта и отправка его второго экземпляра осуществляется </w:t>
      </w:r>
      <w:r w:rsidR="00C8737D">
        <w:rPr>
          <w:szCs w:val="28"/>
        </w:rPr>
        <w:t xml:space="preserve">административным отделом Контрольно-счетной </w:t>
      </w:r>
      <w:r w:rsidR="00AB58CF">
        <w:rPr>
          <w:szCs w:val="28"/>
        </w:rPr>
        <w:t>комиссии</w:t>
      </w:r>
      <w:r w:rsidR="00C8737D">
        <w:rPr>
          <w:szCs w:val="28"/>
        </w:rPr>
        <w:t xml:space="preserve"> </w:t>
      </w:r>
      <w:r>
        <w:rPr>
          <w:szCs w:val="28"/>
        </w:rPr>
        <w:t>в соответствии с требованиями Инструкции по обеспечению режима секретности в Российской Федерации.</w:t>
      </w:r>
    </w:p>
    <w:p w14:paraId="6B89359D" w14:textId="77777777" w:rsidR="00D8165C" w:rsidRDefault="00D8165C" w:rsidP="00D8165C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09DACB63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7. Заключительный этап контрольного мероприятия</w:t>
      </w:r>
    </w:p>
    <w:p w14:paraId="29B9587A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46840D0C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Заключительный этап контрольного мероприятия состоит в рассмотрении замечаний, поступивших от ответственных должностных лиц объектов контрольного мероприятия на акты, и подготовке по ним заключений, подготовке результатов, выводов и предложений (рекомендаций), которые отражаются в отчете о результатах контрольного мероприятия и других документах, подготавливаемых по его результатам.</w:t>
      </w:r>
    </w:p>
    <w:p w14:paraId="52F55F33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Итогом заключительного этапа является подготовка отчета о результатах контрольного мероприятия и иных документов, оформленных по результатам контрольного мероприятия.</w:t>
      </w:r>
    </w:p>
    <w:p w14:paraId="2A51F933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17B46">
        <w:rPr>
          <w:szCs w:val="28"/>
        </w:rPr>
        <w:lastRenderedPageBreak/>
        <w:t>В целях обеспечения качества подготовки проектов документов, оформленных по результатам контрольного мероприятия, продолжительность заключительного этапа не может быть менее 30 рабочих дней.</w:t>
      </w:r>
    </w:p>
    <w:p w14:paraId="25D1F2EB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260EF9A" w14:textId="77777777" w:rsidR="00900F8E" w:rsidRDefault="00900F8E" w:rsidP="00377710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7.1. Рассмотрение замечаний, поступивших от </w:t>
      </w:r>
      <w:r w:rsidR="00377710">
        <w:rPr>
          <w:b/>
          <w:bCs/>
          <w:szCs w:val="28"/>
        </w:rPr>
        <w:t>руководителей</w:t>
      </w:r>
      <w:r>
        <w:rPr>
          <w:b/>
          <w:bCs/>
          <w:szCs w:val="28"/>
        </w:rPr>
        <w:t xml:space="preserve"> объекта контрольного мероприятия на акт</w:t>
      </w:r>
    </w:p>
    <w:p w14:paraId="5BD48C55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04188B3A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7.1.1. В случае поступления от </w:t>
      </w:r>
      <w:r w:rsidR="009F6488">
        <w:rPr>
          <w:szCs w:val="28"/>
        </w:rPr>
        <w:t>руководителей</w:t>
      </w:r>
      <w:r>
        <w:rPr>
          <w:szCs w:val="28"/>
        </w:rPr>
        <w:t xml:space="preserve"> объекта контрольного мероприятия письменных замечаний на акт, ответственный за проведение контрольного мероприятия, обеспечивает подготовку проекта заключения на представленные замечания.</w:t>
      </w:r>
    </w:p>
    <w:p w14:paraId="286431E3" w14:textId="79D7E050" w:rsidR="00BB2E82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7.1.2. Заключение на представленные замечания</w:t>
      </w:r>
      <w:r w:rsidR="009D7904">
        <w:rPr>
          <w:szCs w:val="28"/>
        </w:rPr>
        <w:t xml:space="preserve"> контрольного мероприятия,</w:t>
      </w:r>
      <w:r>
        <w:rPr>
          <w:szCs w:val="28"/>
        </w:rPr>
        <w:t xml:space="preserve"> на акт утверждается </w:t>
      </w:r>
      <w:r w:rsidR="00BB2E82">
        <w:rPr>
          <w:szCs w:val="28"/>
        </w:rPr>
        <w:t>председателем Контрольно-с</w:t>
      </w:r>
      <w:r w:rsidR="00533220"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 xml:space="preserve"> </w:t>
      </w:r>
    </w:p>
    <w:p w14:paraId="26DAA7EF" w14:textId="5D47A73C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Утвержденное заключение на представленные замечания по решению </w:t>
      </w:r>
      <w:r w:rsidR="00BB2E82">
        <w:rPr>
          <w:szCs w:val="28"/>
        </w:rPr>
        <w:t xml:space="preserve">председателя Контрольно-счетной </w:t>
      </w:r>
      <w:r w:rsidR="009D7904">
        <w:rPr>
          <w:szCs w:val="28"/>
        </w:rPr>
        <w:t>комиссии</w:t>
      </w:r>
      <w:r>
        <w:rPr>
          <w:szCs w:val="28"/>
        </w:rPr>
        <w:t xml:space="preserve"> направля</w:t>
      </w:r>
      <w:r w:rsidR="00EA67E6">
        <w:rPr>
          <w:szCs w:val="28"/>
        </w:rPr>
        <w:t>ет</w:t>
      </w:r>
      <w:r>
        <w:rPr>
          <w:szCs w:val="28"/>
        </w:rPr>
        <w:t>ся в адрес соответствующего объекта контрольного мероприятия.</w:t>
      </w:r>
    </w:p>
    <w:p w14:paraId="2D6946D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7.1.3. Замечания </w:t>
      </w:r>
      <w:r w:rsidR="000512F4">
        <w:rPr>
          <w:szCs w:val="28"/>
        </w:rPr>
        <w:t>руководителей</w:t>
      </w:r>
      <w:r>
        <w:rPr>
          <w:szCs w:val="28"/>
        </w:rPr>
        <w:t xml:space="preserve"> объекта контрольного мероприятия и заключение </w:t>
      </w:r>
      <w:r w:rsidR="003A16E5">
        <w:rPr>
          <w:szCs w:val="28"/>
        </w:rPr>
        <w:t>по</w:t>
      </w:r>
      <w:r>
        <w:rPr>
          <w:szCs w:val="28"/>
        </w:rPr>
        <w:t xml:space="preserve"> ним прилагаются к акту и включаются в материалы контрольного мероприятия.</w:t>
      </w:r>
    </w:p>
    <w:p w14:paraId="3ACF060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заключения на замечания ответственного должностного лица объекта контрольного мероприятия на акт приведена в </w:t>
      </w:r>
      <w:r w:rsidR="00C16601" w:rsidRPr="00EA67DC">
        <w:rPr>
          <w:szCs w:val="28"/>
        </w:rPr>
        <w:t>приложении № 1</w:t>
      </w:r>
      <w:r w:rsidR="005F4A7E">
        <w:rPr>
          <w:szCs w:val="28"/>
        </w:rPr>
        <w:t>7</w:t>
      </w:r>
      <w:r>
        <w:rPr>
          <w:szCs w:val="28"/>
        </w:rPr>
        <w:t xml:space="preserve"> к Стандарту.</w:t>
      </w:r>
    </w:p>
    <w:p w14:paraId="33276B00" w14:textId="50B8231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7.1.4. Решение о рассмотрении и подготовке заключения на замечания, поступившие от </w:t>
      </w:r>
      <w:r w:rsidR="00EA67DC">
        <w:rPr>
          <w:szCs w:val="28"/>
        </w:rPr>
        <w:t>руководителей</w:t>
      </w:r>
      <w:r>
        <w:rPr>
          <w:szCs w:val="28"/>
        </w:rPr>
        <w:t xml:space="preserve"> объекта контрольного мероприятия на акт, после истечения установленного </w:t>
      </w:r>
      <w:r w:rsidR="00C16601">
        <w:rPr>
          <w:szCs w:val="28"/>
        </w:rPr>
        <w:t>десятидневного</w:t>
      </w:r>
      <w:r>
        <w:rPr>
          <w:szCs w:val="28"/>
        </w:rPr>
        <w:t xml:space="preserve"> срока, принимает </w:t>
      </w:r>
      <w:r w:rsidR="00C16601">
        <w:rPr>
          <w:szCs w:val="28"/>
        </w:rPr>
        <w:t>председатель 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>.</w:t>
      </w:r>
    </w:p>
    <w:p w14:paraId="0A40AFC7" w14:textId="77777777" w:rsidR="001D38D6" w:rsidRDefault="001D38D6" w:rsidP="00900F8E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</w:p>
    <w:p w14:paraId="6EA4116C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7.2. Отчет о результатах контрольного мероприятия</w:t>
      </w:r>
    </w:p>
    <w:p w14:paraId="273D5BEA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77FBE743" w14:textId="674C8039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7.2.1. Отчет о результатах контрольного мероприятия (далее - отчет) представляет собой документ </w:t>
      </w:r>
      <w:r w:rsidR="001D38D6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>, который содержит основные результаты контрольного мероприятия в соответствии с поставленными целями, выводы и предложения (рекомендации).</w:t>
      </w:r>
    </w:p>
    <w:p w14:paraId="15E3EB9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7.2.2. Результаты контрольного мероприятия формируются по каждой цели контрольного мероприятия в разрезе вопросов программы проведения контрольного мероприятия на основе анализа и обобщения доказательств, зафиксированных в актах и рабочей документации. Результаты контрольного </w:t>
      </w:r>
      <w:r>
        <w:rPr>
          <w:szCs w:val="28"/>
        </w:rPr>
        <w:lastRenderedPageBreak/>
        <w:t xml:space="preserve">мероприятия должны содержать описание нарушений и недостатков в деятельности объектов контрольного мероприятия по формированию, управлению и распоряжению </w:t>
      </w:r>
      <w:r w:rsidR="001D38D6">
        <w:rPr>
          <w:szCs w:val="28"/>
        </w:rPr>
        <w:t>областными</w:t>
      </w:r>
      <w:r>
        <w:rPr>
          <w:szCs w:val="28"/>
        </w:rPr>
        <w:t xml:space="preserve"> и иными ресурсами, а также характеристику выявленных проблем нормативно-правового регулирования в сфере предмета контрольного мероприятия по каждой цели контрольного мероприятия.</w:t>
      </w:r>
    </w:p>
    <w:p w14:paraId="63D1588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7.2.3. На основе результатов контрольного мероприятия формулируются выводы по каждой цели контрольного мероприятия, которые должны содержать:</w:t>
      </w:r>
    </w:p>
    <w:p w14:paraId="713DB24B" w14:textId="1669BEC2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обобщенную характеристику выявленных нарушений или информацию об отсутствии выявленных нарушений, а также информацию о наличии положительного опыта по формированию, управлению и распоряжению </w:t>
      </w:r>
      <w:r w:rsidR="009D7904">
        <w:rPr>
          <w:szCs w:val="28"/>
        </w:rPr>
        <w:t>районными</w:t>
      </w:r>
      <w:r>
        <w:rPr>
          <w:szCs w:val="28"/>
        </w:rPr>
        <w:t xml:space="preserve"> и иными ресурсами (при наличии);</w:t>
      </w:r>
    </w:p>
    <w:p w14:paraId="66EDC820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характеристику недостатков в нормативно-правовом регулировании в сфере предмета контрольного мероприятия или в деятельности объекта контрольного мероприятия;</w:t>
      </w:r>
    </w:p>
    <w:p w14:paraId="4B236E95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причины возникновения выявленных нарушений и недостатков, в том числе нарушений и недостатков системного характера, риски, последствия, к которым привели или могут привести выявленные нарушения и недостатки;</w:t>
      </w:r>
    </w:p>
    <w:p w14:paraId="295626BE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оценку размера </w:t>
      </w:r>
      <w:r w:rsidR="00BE4405">
        <w:rPr>
          <w:szCs w:val="28"/>
        </w:rPr>
        <w:t xml:space="preserve">причиненного </w:t>
      </w:r>
      <w:r>
        <w:rPr>
          <w:szCs w:val="28"/>
        </w:rPr>
        <w:t>ущерба (при его наличии).</w:t>
      </w:r>
    </w:p>
    <w:p w14:paraId="69190DFA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387812">
        <w:rPr>
          <w:szCs w:val="28"/>
        </w:rPr>
        <w:t>Содержание выводов не должно дублировать приведенное в соответствующем разделе отчета описание результатов мероприятия.</w:t>
      </w:r>
    </w:p>
    <w:p w14:paraId="013A308D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Выводы должны обобщать результаты контрольного мероприятия.</w:t>
      </w:r>
    </w:p>
    <w:p w14:paraId="306546F3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Формулировка каждого вывода должна представлять собой итоговое утверждение, выражающее в краткой форме логический итог обобщения результатов контрольного мероприятия по каждой его цели.</w:t>
      </w:r>
    </w:p>
    <w:p w14:paraId="385F94D2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7.2.4. На основе выводов подготавливаются требования и предложения (рекомендации).</w:t>
      </w:r>
    </w:p>
    <w:p w14:paraId="45DD18A3" w14:textId="254B7201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Требования адресуются объекту контрольного мероприятия и указывают на необходимость принятия мер по устранению выявленных нарушений и недостатков, устранению причин и условий их возникновения, а при наличии ущерба - по его возмещению и привлечению к ответственности лиц, виновных в нарушении законодательства Российской Федерации</w:t>
      </w:r>
      <w:r w:rsidR="00E87079">
        <w:rPr>
          <w:szCs w:val="28"/>
        </w:rPr>
        <w:t xml:space="preserve">, </w:t>
      </w:r>
      <w:r w:rsidR="00BC7FB1">
        <w:rPr>
          <w:szCs w:val="28"/>
        </w:rPr>
        <w:t>Кировской области</w:t>
      </w:r>
      <w:r w:rsidR="00E87079">
        <w:rPr>
          <w:szCs w:val="28"/>
        </w:rPr>
        <w:t xml:space="preserve"> и </w:t>
      </w:r>
      <w:proofErr w:type="spellStart"/>
      <w:r w:rsidR="00E87079">
        <w:rPr>
          <w:szCs w:val="28"/>
        </w:rPr>
        <w:t>Кильмезского</w:t>
      </w:r>
      <w:proofErr w:type="spellEnd"/>
      <w:r w:rsidR="00E87079">
        <w:rPr>
          <w:szCs w:val="28"/>
        </w:rPr>
        <w:t xml:space="preserve"> района</w:t>
      </w:r>
      <w:r>
        <w:rPr>
          <w:szCs w:val="28"/>
        </w:rPr>
        <w:t xml:space="preserve">. Требования отражаются в представлениях </w:t>
      </w:r>
      <w:r w:rsidR="00BC7FB1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>.</w:t>
      </w:r>
    </w:p>
    <w:p w14:paraId="4E070D5D" w14:textId="1133039E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Предложения (рекомендации) адресуются объекту контрольного мероприятия, а также иным органам и организациям и указывают на меры, в случае принятия которых в рекомендуемые сроки возможно улучшение результатов деятельности объекта контрольного мероприятия, создание условий для целевого, эффективного использования </w:t>
      </w:r>
      <w:r w:rsidR="00931C5E">
        <w:rPr>
          <w:szCs w:val="28"/>
        </w:rPr>
        <w:t>областных</w:t>
      </w:r>
      <w:r>
        <w:rPr>
          <w:szCs w:val="28"/>
        </w:rPr>
        <w:t xml:space="preserve"> и иных ресурсов, повышения качества финансового менеджмента, а также содействие системным улучшениям в сфере государственного управления. Предложения (рекомендации) могут содержать описание конкретных организационных и иных действий, в том числе направленных на исключение повторного возникновения выявленных нарушений и недостатков у объекта контрольного мероприятия и </w:t>
      </w:r>
      <w:proofErr w:type="gramStart"/>
      <w:r>
        <w:rPr>
          <w:szCs w:val="28"/>
        </w:rPr>
        <w:t>иных органов</w:t>
      </w:r>
      <w:proofErr w:type="gramEnd"/>
      <w:r>
        <w:rPr>
          <w:szCs w:val="28"/>
        </w:rPr>
        <w:t xml:space="preserve"> и организаций. Предложения (рекомендации) отражаются в отчете и информационных письмах </w:t>
      </w:r>
      <w:r w:rsidR="00931C5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>.</w:t>
      </w:r>
    </w:p>
    <w:p w14:paraId="7F98950E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Предложения (рекомендации) сформулированы надлежащим образом, если они:</w:t>
      </w:r>
    </w:p>
    <w:p w14:paraId="1B9B25F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способствуют устранению причин и условий выявленных нарушений и недостатков, описанных в отчете;</w:t>
      </w:r>
    </w:p>
    <w:p w14:paraId="2A0CFD9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логически следуют из выводов, опирающихся на результаты контрольного мероприятия;</w:t>
      </w:r>
    </w:p>
    <w:p w14:paraId="4F69DA9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конкретны, ориентированы на результат, содержат рекомендованный срок реализации;</w:t>
      </w:r>
    </w:p>
    <w:p w14:paraId="2AF4481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адресованы объектам контрольного мероприятия, иным органам и организациям, к полномочиям и ответственности которых относится их реализация (далее - получатели (адресаты);</w:t>
      </w:r>
    </w:p>
    <w:p w14:paraId="787EAE1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учитывают ранее выданные предложения (рекомендации), а также результаты их реализации;</w:t>
      </w:r>
    </w:p>
    <w:p w14:paraId="2EEA6FDE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учитывают возможности получателей (адресатов) реализовать их в рекомендованные сроки самостоятельно или с привлечением дополнительных ресурсов;</w:t>
      </w:r>
    </w:p>
    <w:p w14:paraId="72D26FB0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формулируются с учетом возможности контроля их реализации, а в случае необходимости выполнения для реализации рекомендации нескольких отдельных взаимосвязанных действий обеспечивается возможность осуществления мониторинга выполнения каждого из таких действий.</w:t>
      </w:r>
    </w:p>
    <w:p w14:paraId="0E139D30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Предложения (рекомендации) по результатам контрольного мероприятия в обязательном порядке излагаются в соответствующем разделе отчета в разрезе их </w:t>
      </w:r>
      <w:r>
        <w:rPr>
          <w:szCs w:val="28"/>
        </w:rPr>
        <w:lastRenderedPageBreak/>
        <w:t>получателей (адресатов). Содержание предложений (рекомендаций), изложенных в документах, должно соответствовать содержанию предложений (рекомендаций), изложенных в отчете.</w:t>
      </w:r>
    </w:p>
    <w:p w14:paraId="218203C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Если принятие мер по устранению выявленных в ходе контрольного мероприятия недостатков, причин и условий выявленных нарушений и недостатков также относится к компетенции и полномочиям органов и организаций, не являвшихся объектами контрольного мероприятия, то им направляются информационные письма, содержащие соответствующие предложения (рекомендации).</w:t>
      </w:r>
    </w:p>
    <w:p w14:paraId="13D855EB" w14:textId="381B652A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6C1C43">
        <w:rPr>
          <w:szCs w:val="28"/>
        </w:rPr>
        <w:t xml:space="preserve">7.2.4.1. Для обеспечения учета предложений (рекомендаций) </w:t>
      </w:r>
      <w:r w:rsidR="00931C5E" w:rsidRPr="006C1C43">
        <w:rPr>
          <w:szCs w:val="28"/>
        </w:rPr>
        <w:t>Контрольно-с</w:t>
      </w:r>
      <w:r w:rsidRPr="006C1C43"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 w:rsidRPr="006C1C43">
        <w:rPr>
          <w:szCs w:val="28"/>
        </w:rPr>
        <w:t xml:space="preserve"> формируется Карта предложений (рекомендаций) по форме, приведенной в </w:t>
      </w:r>
      <w:r w:rsidR="00463B82" w:rsidRPr="006C1C43">
        <w:rPr>
          <w:szCs w:val="28"/>
        </w:rPr>
        <w:t>приложении № 1</w:t>
      </w:r>
      <w:r w:rsidR="005F4A7E" w:rsidRPr="006C1C43">
        <w:rPr>
          <w:szCs w:val="28"/>
        </w:rPr>
        <w:t>8</w:t>
      </w:r>
      <w:r w:rsidRPr="006C1C43">
        <w:rPr>
          <w:szCs w:val="28"/>
        </w:rPr>
        <w:t xml:space="preserve"> к Стандарту.</w:t>
      </w:r>
    </w:p>
    <w:p w14:paraId="6D64E3A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 Карте предложений (рекомендаций) указываются приоритетные предложения (рекомендации). К приоритетным предложениям (рекомендациям) относятся, в частности, те из них, практическая реализация которых в рекомендованный срок предполагает:</w:t>
      </w:r>
    </w:p>
    <w:p w14:paraId="527F2C61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повышение качества управления доходами бюджетов бюджетной системы Российской Федерации;</w:t>
      </w:r>
    </w:p>
    <w:p w14:paraId="73D6587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повышение эффективности использования </w:t>
      </w:r>
      <w:r w:rsidR="00931C5E">
        <w:rPr>
          <w:szCs w:val="28"/>
        </w:rPr>
        <w:t>областных</w:t>
      </w:r>
      <w:r>
        <w:rPr>
          <w:szCs w:val="28"/>
        </w:rPr>
        <w:t xml:space="preserve"> и иных ресурсов;</w:t>
      </w:r>
    </w:p>
    <w:p w14:paraId="010D5F53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исключение условий для неправомерного и нецелевого использования </w:t>
      </w:r>
      <w:r w:rsidR="00931C5E">
        <w:rPr>
          <w:szCs w:val="28"/>
        </w:rPr>
        <w:t>областных</w:t>
      </w:r>
      <w:r>
        <w:rPr>
          <w:szCs w:val="28"/>
        </w:rPr>
        <w:t xml:space="preserve"> и иных ресурсов;</w:t>
      </w:r>
    </w:p>
    <w:p w14:paraId="790E915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устранение причин нарушений и (или) недостатков системного характера;</w:t>
      </w:r>
    </w:p>
    <w:p w14:paraId="3EEAE4E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принципиальное улучшение качества принимаемых решений в сфере государственного (стратегического) управления по основным вопросам устойчивого достижения национальных (стратегических) целей;</w:t>
      </w:r>
    </w:p>
    <w:p w14:paraId="545BD0E0" w14:textId="718136F5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ощутимые улучшения условий жизни граждан</w:t>
      </w:r>
      <w:r w:rsidR="009D7904">
        <w:rPr>
          <w:szCs w:val="28"/>
        </w:rPr>
        <w:t xml:space="preserve"> </w:t>
      </w:r>
      <w:proofErr w:type="spellStart"/>
      <w:r w:rsidR="009D7904">
        <w:rPr>
          <w:szCs w:val="28"/>
        </w:rPr>
        <w:t>Кильмезского</w:t>
      </w:r>
      <w:proofErr w:type="spellEnd"/>
      <w:r w:rsidR="009D7904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="00ED209B">
        <w:rPr>
          <w:szCs w:val="28"/>
        </w:rPr>
        <w:t xml:space="preserve">Кировской области </w:t>
      </w:r>
      <w:r>
        <w:rPr>
          <w:szCs w:val="28"/>
        </w:rPr>
        <w:t>(охватывают значительную долю граждан) или категорий граждан, требующих отдельного внимания;</w:t>
      </w:r>
    </w:p>
    <w:p w14:paraId="6168F73E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повышение качества финансового менеджмента объекта контрольного мероприятия, других объектов контроля </w:t>
      </w:r>
      <w:r w:rsidR="00D929B1">
        <w:rPr>
          <w:szCs w:val="28"/>
        </w:rPr>
        <w:t>Контрольно-с</w:t>
      </w:r>
      <w:r>
        <w:rPr>
          <w:szCs w:val="28"/>
        </w:rPr>
        <w:t>четной палаты;</w:t>
      </w:r>
    </w:p>
    <w:p w14:paraId="12E1E582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исключение причин возникновения нарушений в финансово-бюджетной сфере, их профилактику;</w:t>
      </w:r>
    </w:p>
    <w:p w14:paraId="7F2E79D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повышение обоснованности и аргументированности принятия решений в системе государственного управления;</w:t>
      </w:r>
    </w:p>
    <w:p w14:paraId="350580EE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повышение открытости государственных данных с учетом существующих ограни</w:t>
      </w:r>
      <w:r w:rsidR="00463B82">
        <w:rPr>
          <w:szCs w:val="28"/>
        </w:rPr>
        <w:t>чений конфиденциальности данных.</w:t>
      </w:r>
    </w:p>
    <w:p w14:paraId="2F2FF11F" w14:textId="3E7874A3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рамках подготовки Карты предложений (рекомендаций) </w:t>
      </w:r>
      <w:r w:rsidR="009D7904">
        <w:rPr>
          <w:szCs w:val="28"/>
        </w:rPr>
        <w:t xml:space="preserve">председателем </w:t>
      </w:r>
      <w:r w:rsidR="00D929B1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</w:t>
      </w:r>
      <w:r>
        <w:rPr>
          <w:szCs w:val="28"/>
        </w:rPr>
        <w:t xml:space="preserve">, ответственным за проведение контрольного мероприятия, может инициироваться рассмотрение вопроса об отнесении </w:t>
      </w:r>
      <w:proofErr w:type="gramStart"/>
      <w:r>
        <w:rPr>
          <w:szCs w:val="28"/>
        </w:rPr>
        <w:t>к приоритетным и других предложений</w:t>
      </w:r>
      <w:proofErr w:type="gramEnd"/>
      <w:r>
        <w:rPr>
          <w:szCs w:val="28"/>
        </w:rPr>
        <w:t xml:space="preserve"> (рекомендаций).</w:t>
      </w:r>
    </w:p>
    <w:p w14:paraId="5D41F0C0" w14:textId="287F911E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Вопрос об отнесении предложений (рекомендаций) к приоритетным </w:t>
      </w:r>
      <w:r w:rsidR="00D929B1">
        <w:rPr>
          <w:szCs w:val="28"/>
        </w:rPr>
        <w:t>принимается</w:t>
      </w:r>
      <w:r>
        <w:rPr>
          <w:szCs w:val="28"/>
        </w:rPr>
        <w:t xml:space="preserve"> </w:t>
      </w:r>
      <w:r w:rsidR="00D929B1">
        <w:rPr>
          <w:szCs w:val="28"/>
        </w:rPr>
        <w:t>председателем Контрольно-с</w:t>
      </w:r>
      <w:r>
        <w:rPr>
          <w:szCs w:val="28"/>
        </w:rPr>
        <w:t xml:space="preserve">четной </w:t>
      </w:r>
      <w:proofErr w:type="gramStart"/>
      <w:r w:rsidR="009D7904">
        <w:rPr>
          <w:szCs w:val="28"/>
        </w:rPr>
        <w:t>комиссии</w:t>
      </w:r>
      <w:r>
        <w:rPr>
          <w:szCs w:val="28"/>
        </w:rPr>
        <w:t xml:space="preserve"> </w:t>
      </w:r>
      <w:r w:rsidR="009D7904">
        <w:rPr>
          <w:szCs w:val="28"/>
        </w:rPr>
        <w:t>.</w:t>
      </w:r>
      <w:proofErr w:type="gramEnd"/>
    </w:p>
    <w:p w14:paraId="45BDE252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7.2.5. Отчет имеет следующую структуру:</w:t>
      </w:r>
    </w:p>
    <w:p w14:paraId="20A04533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основание проведения контрольного мероприятия;</w:t>
      </w:r>
    </w:p>
    <w:p w14:paraId="3F8B6E1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предмет контрольного мероприятия;</w:t>
      </w:r>
    </w:p>
    <w:p w14:paraId="630B943D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цели контрольного мероприятия в разрезе вопросов программы проведения контрольного мероприятия;</w:t>
      </w:r>
    </w:p>
    <w:p w14:paraId="4E42DC3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критерии </w:t>
      </w:r>
      <w:r w:rsidR="00D929B1">
        <w:rPr>
          <w:szCs w:val="28"/>
        </w:rPr>
        <w:t>контроля</w:t>
      </w:r>
      <w:r>
        <w:rPr>
          <w:szCs w:val="28"/>
        </w:rPr>
        <w:t xml:space="preserve"> в случаях, если необходимость их выбора или разработки предусмотрена соответствующими стандартами внешнего государственного контроля;</w:t>
      </w:r>
    </w:p>
    <w:p w14:paraId="76075E6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перечень объектов контрольного мероприятия;</w:t>
      </w:r>
    </w:p>
    <w:p w14:paraId="13BDA49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463B82">
        <w:rPr>
          <w:szCs w:val="28"/>
        </w:rPr>
        <w:t>сроки проведения контрольного мероприятия;</w:t>
      </w:r>
    </w:p>
    <w:p w14:paraId="6D60ACA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проверяемый период деятельности объектов контрольного мероприятия;</w:t>
      </w:r>
    </w:p>
    <w:p w14:paraId="30CC03B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краткая характеристика сферы предмета контрольного мероприятия, в которой в качестве контекста излагается информация, необходимая и достаточная для последовательного изложения результатов контрольного мероприятия (при необходимости);</w:t>
      </w:r>
    </w:p>
    <w:p w14:paraId="1DB7724D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результаты контрольного мероприятия по каждой цели, оценка надежности используемых фактических данных и информации (при необходимости);</w:t>
      </w:r>
    </w:p>
    <w:p w14:paraId="21A8C040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информация о наличии замечаний, поступивших от ответственных должностных лиц объектов контрольного мероприятия на акты, и результатах их рассмотрения;</w:t>
      </w:r>
    </w:p>
    <w:p w14:paraId="61E42DA4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выводы по каждой цели;</w:t>
      </w:r>
    </w:p>
    <w:p w14:paraId="09B7D6F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предложения (рекомендации);</w:t>
      </w:r>
    </w:p>
    <w:p w14:paraId="6CBF0BF6" w14:textId="77777777" w:rsidR="00900F8E" w:rsidRDefault="00B17E60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приложения</w:t>
      </w:r>
      <w:r w:rsidR="00C14734">
        <w:rPr>
          <w:szCs w:val="28"/>
        </w:rPr>
        <w:t xml:space="preserve"> (при необходимости)</w:t>
      </w:r>
      <w:r>
        <w:rPr>
          <w:szCs w:val="28"/>
        </w:rPr>
        <w:t>.</w:t>
      </w:r>
      <w:r w:rsidR="00900F8E">
        <w:rPr>
          <w:szCs w:val="28"/>
        </w:rPr>
        <w:t xml:space="preserve"> </w:t>
      </w:r>
    </w:p>
    <w:p w14:paraId="783ABFB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отчета о результатах контрольного мероприятия приведена в </w:t>
      </w:r>
      <w:r w:rsidR="00D929B1" w:rsidRPr="0084226B">
        <w:rPr>
          <w:szCs w:val="28"/>
        </w:rPr>
        <w:t xml:space="preserve">приложении № </w:t>
      </w:r>
      <w:r w:rsidR="001B625A" w:rsidRPr="0084226B">
        <w:rPr>
          <w:szCs w:val="28"/>
        </w:rPr>
        <w:t>1</w:t>
      </w:r>
      <w:r w:rsidR="005F4A7E">
        <w:rPr>
          <w:szCs w:val="28"/>
        </w:rPr>
        <w:t>9</w:t>
      </w:r>
      <w:r>
        <w:rPr>
          <w:szCs w:val="28"/>
        </w:rPr>
        <w:t xml:space="preserve"> к Стандарту.</w:t>
      </w:r>
    </w:p>
    <w:p w14:paraId="00D9F0A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7.2.6. При составлении отчета следует руководствоваться следующими требованиями:</w:t>
      </w:r>
    </w:p>
    <w:p w14:paraId="43F2056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результаты контрольного мероприятия должны излагаться последовательно в соответствии с целями и в разрезе вопросов программы проведения контрольного мероприятия и давать по каждому из них ответы с выделением наиболее важных проблем;</w:t>
      </w:r>
    </w:p>
    <w:p w14:paraId="36C6B00A" w14:textId="4A446FE1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не следует подробно описывать все выявленные нарушения и недостатки, необходимо давать лишь их обобщенную характеристику, иллюстрируя их наиболее значимыми фактами и примерами (детальное описание всех выявленных нарушений и недостатков дается в представлениях </w:t>
      </w:r>
      <w:r w:rsidR="00746A9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9D7904">
        <w:rPr>
          <w:szCs w:val="28"/>
        </w:rPr>
        <w:t>комиссии,</w:t>
      </w:r>
      <w:r>
        <w:rPr>
          <w:szCs w:val="28"/>
        </w:rPr>
        <w:t xml:space="preserve"> направляемых руководителям объектов контрольного мероприятия);</w:t>
      </w:r>
    </w:p>
    <w:p w14:paraId="7F5C5096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сделанные выводы должны быть аргументированными, а предложения (рекомендации), подготовленные на основе выводов, являться их логическим продолжением;</w:t>
      </w:r>
    </w:p>
    <w:p w14:paraId="138C8C59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отчет должен содержать только информацию, результаты и выводы, которые подтверждаются соответствующими доказательствами и основаны на фактах, зафиксированных в актах и рабочей документации, оформленной в ходе проведения контрольного мероприятия;</w:t>
      </w:r>
    </w:p>
    <w:p w14:paraId="11F0DD92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текст отчета должен быть написан лаконично, не содержать повторений, легко читаться и быть понятным, а при использовании каких-либо специальных терминов и сокращений они должны быть объяснены;</w:t>
      </w:r>
    </w:p>
    <w:p w14:paraId="6070D618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 необходимости следует использовать наглядные средства (фотографии, рисунки, таблицы, схемы, графики и т.п.);</w:t>
      </w:r>
    </w:p>
    <w:p w14:paraId="63D24F6D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факты устранения объектом контрольного мероприятия (в период от подписания акта о результатах контрольного мероприятия его участниками до утверждения отчета о результатах контрольного мероприятия) нарушений, требующих возврата средств в соответствующий бюджет бюджетной системы Российской Федерации, отражаются в отчете при условии непосредственного перечисления средств на счета уполномоченных органов, подтвержденного соответствующими расчетно-платежными документами;</w:t>
      </w:r>
    </w:p>
    <w:p w14:paraId="163DFA57" w14:textId="3015253C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>объем текста отчета, не считая приложений к нему, с учетом масштаба и характера проведенного контрольного мероприятия</w:t>
      </w:r>
      <w:r w:rsidR="00C14734" w:rsidRPr="0084226B">
        <w:rPr>
          <w:szCs w:val="28"/>
        </w:rPr>
        <w:t xml:space="preserve"> не должен превышать 45 страниц</w:t>
      </w:r>
      <w:r w:rsidRPr="0084226B">
        <w:rPr>
          <w:szCs w:val="28"/>
        </w:rPr>
        <w:t xml:space="preserve">, а в случаях проведения контрольного мероприятия с участием двух и более направлений деятельности </w:t>
      </w:r>
      <w:r w:rsidR="00746A9D" w:rsidRPr="0084226B">
        <w:rPr>
          <w:szCs w:val="28"/>
        </w:rPr>
        <w:t>Контрольно-с</w:t>
      </w:r>
      <w:r w:rsidRPr="0084226B">
        <w:rPr>
          <w:szCs w:val="28"/>
        </w:rPr>
        <w:t xml:space="preserve">четной палаты или совместно с контрольно-счетными органами </w:t>
      </w:r>
      <w:r w:rsidR="00746A9D" w:rsidRPr="0084226B">
        <w:rPr>
          <w:szCs w:val="28"/>
        </w:rPr>
        <w:t>муниципальных образований</w:t>
      </w:r>
      <w:r w:rsidRPr="0084226B">
        <w:rPr>
          <w:szCs w:val="28"/>
        </w:rPr>
        <w:t xml:space="preserve"> либо включения в программу проведения контрольного мероприятия пяти и более объектов или определения проверяемого периода длительностью свыше трех лет - не более 60 страниц. Одновременно с этим отчет оформляется с учетом общих требований к оформлению служебных документов в </w:t>
      </w:r>
      <w:r w:rsidR="00746A9D" w:rsidRPr="0084226B">
        <w:rPr>
          <w:szCs w:val="28"/>
        </w:rPr>
        <w:t>Контрольно-с</w:t>
      </w:r>
      <w:r w:rsidRPr="0084226B">
        <w:rPr>
          <w:szCs w:val="28"/>
        </w:rPr>
        <w:t xml:space="preserve">четной </w:t>
      </w:r>
      <w:r w:rsidR="009D7904">
        <w:rPr>
          <w:szCs w:val="28"/>
        </w:rPr>
        <w:t>комиссии.</w:t>
      </w:r>
      <w:r w:rsidRPr="0084226B">
        <w:rPr>
          <w:szCs w:val="28"/>
        </w:rPr>
        <w:t xml:space="preserve"> &lt;8&gt;.</w:t>
      </w:r>
    </w:p>
    <w:p w14:paraId="62B9AB1A" w14:textId="77777777" w:rsidR="00900F8E" w:rsidRDefault="00900F8E" w:rsidP="00746A9D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--------------------------------</w:t>
      </w:r>
    </w:p>
    <w:p w14:paraId="07E5F9F0" w14:textId="72C27932" w:rsidR="00900F8E" w:rsidRPr="00746A9D" w:rsidRDefault="00900F8E" w:rsidP="00746A9D">
      <w:pPr>
        <w:autoSpaceDE w:val="0"/>
        <w:autoSpaceDN w:val="0"/>
        <w:adjustRightInd w:val="0"/>
        <w:spacing w:line="240" w:lineRule="auto"/>
        <w:ind w:firstLine="540"/>
        <w:rPr>
          <w:sz w:val="20"/>
        </w:rPr>
      </w:pPr>
      <w:r w:rsidRPr="00746A9D">
        <w:rPr>
          <w:sz w:val="20"/>
        </w:rPr>
        <w:t xml:space="preserve">&lt;8&gt; Установлены </w:t>
      </w:r>
      <w:r w:rsidR="00746A9D" w:rsidRPr="00746A9D">
        <w:rPr>
          <w:sz w:val="20"/>
        </w:rPr>
        <w:t>Инструкцией</w:t>
      </w:r>
      <w:r w:rsidRPr="00746A9D">
        <w:rPr>
          <w:sz w:val="20"/>
        </w:rPr>
        <w:t xml:space="preserve"> по делопроизводству в </w:t>
      </w:r>
      <w:r w:rsidR="00746A9D" w:rsidRPr="00746A9D">
        <w:rPr>
          <w:sz w:val="20"/>
        </w:rPr>
        <w:t>Контрольно-с</w:t>
      </w:r>
      <w:r w:rsidRPr="00746A9D">
        <w:rPr>
          <w:sz w:val="20"/>
        </w:rPr>
        <w:t xml:space="preserve">четной </w:t>
      </w:r>
      <w:r w:rsidR="009D7904">
        <w:rPr>
          <w:sz w:val="20"/>
        </w:rPr>
        <w:t>комиссии</w:t>
      </w:r>
      <w:r w:rsidRPr="00746A9D">
        <w:rPr>
          <w:sz w:val="20"/>
        </w:rPr>
        <w:t>.</w:t>
      </w:r>
    </w:p>
    <w:p w14:paraId="1CB21879" w14:textId="77777777" w:rsidR="00900F8E" w:rsidRDefault="00900F8E" w:rsidP="00900F8E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77619AD8" w14:textId="025FAD6F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7.2.7. </w:t>
      </w:r>
      <w:r w:rsidR="0084226B">
        <w:rPr>
          <w:szCs w:val="28"/>
        </w:rPr>
        <w:t>О</w:t>
      </w:r>
      <w:r>
        <w:rPr>
          <w:szCs w:val="28"/>
        </w:rPr>
        <w:t xml:space="preserve">тветственный за проведение контрольного мероприятия, и руководитель контрольного мероприятия несут ответственность за соответствие отчета требованиям Стандарта, включая соответствие фактов и выводов, отраженных в отчете, вносимом на </w:t>
      </w:r>
      <w:r w:rsidR="00746A9D">
        <w:rPr>
          <w:szCs w:val="28"/>
        </w:rPr>
        <w:t>утверждение председателя 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>, фактам, изложенным в актах и в рабочей документации.</w:t>
      </w:r>
    </w:p>
    <w:p w14:paraId="767E35D8" w14:textId="7078E9B2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 этом по итогам рассмотрения документов, подготовленных по результатам контрольного мероприятия, квалификация нарушений, отраженных в актах, может быть изменена (скорректирована), в том числе с учетом замечаний к актам, поступивших от ответственных должностных лиц объектов контрольного мероприятия, а также с учетом правовой экспертизы</w:t>
      </w:r>
      <w:r w:rsidR="00932206">
        <w:rPr>
          <w:szCs w:val="28"/>
        </w:rPr>
        <w:t xml:space="preserve">, </w:t>
      </w:r>
      <w:r w:rsidR="00932206" w:rsidRPr="0084226B">
        <w:rPr>
          <w:szCs w:val="28"/>
        </w:rPr>
        <w:t xml:space="preserve">проводимой ответственным должностным лицом Контрольно-счетной </w:t>
      </w:r>
      <w:r w:rsidR="00B06CFB">
        <w:rPr>
          <w:szCs w:val="28"/>
        </w:rPr>
        <w:t>комиссии</w:t>
      </w:r>
      <w:r w:rsidR="00932206" w:rsidRPr="0084226B">
        <w:rPr>
          <w:szCs w:val="28"/>
        </w:rPr>
        <w:t>.</w:t>
      </w:r>
    </w:p>
    <w:p w14:paraId="62E49687" w14:textId="77823F44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Решение о включении в отчет информации о недостатках и фактах нарушений, отраженных в актах, принимает </w:t>
      </w:r>
      <w:r w:rsidR="00B06CFB">
        <w:rPr>
          <w:szCs w:val="28"/>
        </w:rPr>
        <w:t xml:space="preserve">председатель </w:t>
      </w:r>
      <w:r w:rsidR="00746A9D">
        <w:rPr>
          <w:szCs w:val="28"/>
        </w:rPr>
        <w:t>Контрольно-с</w:t>
      </w:r>
      <w:r>
        <w:rPr>
          <w:szCs w:val="28"/>
        </w:rPr>
        <w:t>четной палаты, ответственный за проведение контрольного мероприятия.</w:t>
      </w:r>
    </w:p>
    <w:p w14:paraId="766FAB02" w14:textId="02F7FE3F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</w:t>
      </w:r>
      <w:r w:rsidRPr="00B535E9">
        <w:rPr>
          <w:szCs w:val="28"/>
        </w:rPr>
        <w:t>.2.8. Если в ходе контрольного мероприятия составлялись акты по фактам</w:t>
      </w:r>
      <w:r>
        <w:rPr>
          <w:szCs w:val="28"/>
        </w:rPr>
        <w:t xml:space="preserve"> создания препятствий </w:t>
      </w:r>
      <w:r w:rsidR="00B535E9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для проведения контрольного мероприятия, акты по фактам выявления нарушений, наносящих ущерб </w:t>
      </w:r>
      <w:r w:rsidR="00B06CFB">
        <w:rPr>
          <w:szCs w:val="28"/>
        </w:rPr>
        <w:t>района</w:t>
      </w:r>
      <w:r>
        <w:rPr>
          <w:szCs w:val="28"/>
        </w:rPr>
        <w:t xml:space="preserve"> и требующих в этой связи безотлагательного пресечения, акты по </w:t>
      </w:r>
      <w:r>
        <w:rPr>
          <w:szCs w:val="28"/>
        </w:rPr>
        <w:lastRenderedPageBreak/>
        <w:t>фактам опечатывания касс, кассовых и служебных помещений, складов и архивов, акты изъятия документов и направлялись соответствующие представления руководителям объектов контрольного мероприятия, то эту информацию следует указать в отчете с отражением мер, принятых объектом контрольного мероприятия по устранению нарушений, а также результатов их выполнения.</w:t>
      </w:r>
    </w:p>
    <w:p w14:paraId="35005022" w14:textId="7EE1790B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Если по результатам контрольного мероприятия необходимо направить представления руководителям объектов контрольного мероприятия, информационные письма руководителям соответствующих органов исполнительной власти, иных государственных органов, органов местного самоуправления, организаций и учреждений, а также обращения в правоохранительные органы, в отчете формулируются соответствующие предложения с указанием получателей (адресатов).</w:t>
      </w:r>
    </w:p>
    <w:p w14:paraId="680EEB1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7.2.9. При подготовке по итогам контрольного мероприятия выводов и предложений (рекомендаций) используются результаты работы внешних экспертов, привлеченных к участию в проведении контрольного мероприятия на договорной основе.</w:t>
      </w:r>
    </w:p>
    <w:p w14:paraId="1F5E8B4F" w14:textId="765214EE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Результаты работы внешних экспертов, приложенные к актам, могут отражаться в отчете о результатах контрольного мероприятия по решению </w:t>
      </w:r>
      <w:r w:rsidR="00B06CFB">
        <w:rPr>
          <w:szCs w:val="28"/>
        </w:rPr>
        <w:t xml:space="preserve">председателя </w:t>
      </w:r>
      <w:r w:rsidR="00B535E9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>, ответственного за проведение контрольного мероприятия.</w:t>
      </w:r>
    </w:p>
    <w:p w14:paraId="09130C07" w14:textId="0DE18D1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Использование результатов работы внешних экспертов не освобождает </w:t>
      </w:r>
      <w:r w:rsidR="00B06CFB">
        <w:rPr>
          <w:szCs w:val="28"/>
        </w:rPr>
        <w:t>председателя</w:t>
      </w:r>
      <w:r>
        <w:rPr>
          <w:szCs w:val="28"/>
        </w:rPr>
        <w:t xml:space="preserve"> </w:t>
      </w:r>
      <w:r w:rsidR="00B535E9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от ответственности за выводы, предложения (рекомендации), сформированные ими по результатам контрольного мероприятия и отраженные в отчете о результатах контрольного мероприятия.</w:t>
      </w:r>
    </w:p>
    <w:p w14:paraId="3AC1101B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7.2.10. Приложениями к отчету </w:t>
      </w:r>
      <w:r w:rsidR="008803B2" w:rsidRPr="0084226B">
        <w:rPr>
          <w:szCs w:val="28"/>
        </w:rPr>
        <w:t xml:space="preserve">могут </w:t>
      </w:r>
      <w:r w:rsidRPr="0084226B">
        <w:rPr>
          <w:szCs w:val="28"/>
        </w:rPr>
        <w:t>являт</w:t>
      </w:r>
      <w:r w:rsidR="008803B2" w:rsidRPr="0084226B">
        <w:rPr>
          <w:szCs w:val="28"/>
        </w:rPr>
        <w:t>ь</w:t>
      </w:r>
      <w:r w:rsidRPr="0084226B">
        <w:rPr>
          <w:szCs w:val="28"/>
        </w:rPr>
        <w:t>ся</w:t>
      </w:r>
      <w:r>
        <w:rPr>
          <w:szCs w:val="28"/>
        </w:rPr>
        <w:t xml:space="preserve"> следующие материалы:</w:t>
      </w:r>
    </w:p>
    <w:p w14:paraId="1B93B20E" w14:textId="7B6DE0B9" w:rsidR="00900F8E" w:rsidRPr="0084226B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 xml:space="preserve">перечень документов, не полученных по запросам </w:t>
      </w:r>
      <w:r w:rsidR="00B535E9" w:rsidRPr="0084226B">
        <w:rPr>
          <w:szCs w:val="28"/>
        </w:rPr>
        <w:t>Контрольно-с</w:t>
      </w:r>
      <w:r w:rsidRPr="0084226B">
        <w:rPr>
          <w:szCs w:val="28"/>
        </w:rPr>
        <w:t xml:space="preserve">четной </w:t>
      </w:r>
      <w:r w:rsidR="00B06CFB">
        <w:rPr>
          <w:szCs w:val="28"/>
        </w:rPr>
        <w:t xml:space="preserve">комиссии </w:t>
      </w:r>
      <w:r w:rsidRPr="0084226B">
        <w:rPr>
          <w:szCs w:val="28"/>
        </w:rPr>
        <w:t>в ходе проведения контрольного мероприятия;</w:t>
      </w:r>
    </w:p>
    <w:p w14:paraId="0C227930" w14:textId="77777777" w:rsidR="00900F8E" w:rsidRPr="0084226B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>перечень актов, оформленных в ходе контрольного мероприятия (при наличии);</w:t>
      </w:r>
    </w:p>
    <w:p w14:paraId="218FDF76" w14:textId="77777777" w:rsidR="00900F8E" w:rsidRPr="0084226B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>перечень актов, оформленных по результатам контрольного мероприятия;</w:t>
      </w:r>
    </w:p>
    <w:p w14:paraId="277C6E1D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>копии протоколов об административных правонарушениях;</w:t>
      </w:r>
    </w:p>
    <w:p w14:paraId="6B990382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информация, дополняющая и (или) иллюстрирующая результаты мероприятия, в частности: графический материал большого объема и (или) </w:t>
      </w:r>
      <w:r>
        <w:rPr>
          <w:szCs w:val="28"/>
        </w:rPr>
        <w:lastRenderedPageBreak/>
        <w:t>формата, таблицы большого формата, схемы, информация ограниченного распространения или содержащая сведения, составляющие государственную или иную охраняемую законом тайну.</w:t>
      </w:r>
    </w:p>
    <w:p w14:paraId="68287C2C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Приложения к отчету являются его неотъемлемой частью.</w:t>
      </w:r>
    </w:p>
    <w:p w14:paraId="74309E31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7.2.1</w:t>
      </w:r>
      <w:r w:rsidR="00B17E60">
        <w:rPr>
          <w:szCs w:val="28"/>
        </w:rPr>
        <w:t>1</w:t>
      </w:r>
      <w:r>
        <w:rPr>
          <w:szCs w:val="28"/>
        </w:rPr>
        <w:t>. В случае необходимости может подготавливаться отчет о промежуточных результатах контрольного мероприятия.</w:t>
      </w:r>
    </w:p>
    <w:p w14:paraId="0831A176" w14:textId="77777777" w:rsidR="00900F8E" w:rsidRDefault="00900F8E" w:rsidP="00900F8E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Подготовка и оформление отчета о промежуточных результатах контрольного мероприятия осуществляются в соответствии с требованиями, предъявляемыми Стандартом к окончательному отчету о результатах контрольного мероприятия.</w:t>
      </w:r>
    </w:p>
    <w:p w14:paraId="730BCF75" w14:textId="77777777" w:rsidR="00D32D78" w:rsidRDefault="00D32D78" w:rsidP="00DF45DA">
      <w:pPr>
        <w:autoSpaceDE w:val="0"/>
        <w:autoSpaceDN w:val="0"/>
        <w:adjustRightInd w:val="0"/>
        <w:spacing w:line="276" w:lineRule="auto"/>
        <w:ind w:firstLine="851"/>
        <w:rPr>
          <w:szCs w:val="28"/>
        </w:rPr>
      </w:pPr>
    </w:p>
    <w:p w14:paraId="2722A00F" w14:textId="77777777" w:rsidR="005F4A7E" w:rsidRDefault="005F4A7E" w:rsidP="003F3B9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</w:p>
    <w:p w14:paraId="7663304B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7.3. Документы, оформляемые по результатам</w:t>
      </w:r>
    </w:p>
    <w:p w14:paraId="5640AD13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контрольного мероприятия</w:t>
      </w:r>
    </w:p>
    <w:p w14:paraId="0A3C8740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4F1D5174" w14:textId="57BA4F87" w:rsidR="003F3B92" w:rsidRDefault="0084226B" w:rsidP="003F3B9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П</w:t>
      </w:r>
      <w:r w:rsidR="003F3B92">
        <w:rPr>
          <w:szCs w:val="28"/>
        </w:rPr>
        <w:t>о резу</w:t>
      </w:r>
      <w:r>
        <w:rPr>
          <w:szCs w:val="28"/>
        </w:rPr>
        <w:t>льтатам</w:t>
      </w:r>
      <w:r w:rsidR="003F3B92">
        <w:rPr>
          <w:szCs w:val="28"/>
        </w:rPr>
        <w:t xml:space="preserve"> контрольного мероприятия подготавливаются проекты сопроводительных писем в </w:t>
      </w:r>
      <w:r w:rsidR="00B06CFB">
        <w:rPr>
          <w:szCs w:val="28"/>
        </w:rPr>
        <w:t xml:space="preserve">Районную Думу </w:t>
      </w:r>
      <w:proofErr w:type="spellStart"/>
      <w:r w:rsidR="00E87079">
        <w:rPr>
          <w:szCs w:val="28"/>
        </w:rPr>
        <w:t>Кильмезского</w:t>
      </w:r>
      <w:proofErr w:type="spellEnd"/>
      <w:r w:rsidR="00E87079">
        <w:rPr>
          <w:szCs w:val="28"/>
        </w:rPr>
        <w:t xml:space="preserve"> района</w:t>
      </w:r>
      <w:r w:rsidR="003F3B92">
        <w:rPr>
          <w:szCs w:val="28"/>
        </w:rPr>
        <w:t xml:space="preserve"> и </w:t>
      </w:r>
      <w:r w:rsidR="00B06CFB">
        <w:rPr>
          <w:szCs w:val="28"/>
        </w:rPr>
        <w:t xml:space="preserve">Главе </w:t>
      </w:r>
      <w:proofErr w:type="spellStart"/>
      <w:r w:rsidR="00B06CFB">
        <w:rPr>
          <w:szCs w:val="28"/>
        </w:rPr>
        <w:t>Кильмезского</w:t>
      </w:r>
      <w:proofErr w:type="spellEnd"/>
      <w:r w:rsidR="00B06CFB">
        <w:rPr>
          <w:szCs w:val="28"/>
        </w:rPr>
        <w:t xml:space="preserve"> района</w:t>
      </w:r>
      <w:r w:rsidR="003F3B92">
        <w:rPr>
          <w:szCs w:val="28"/>
        </w:rPr>
        <w:t xml:space="preserve">. </w:t>
      </w:r>
    </w:p>
    <w:p w14:paraId="32CAB99D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сопроводительного письма к отчету о результатах контрольного мероприятия приведена в </w:t>
      </w:r>
      <w:r w:rsidRPr="0084226B">
        <w:rPr>
          <w:szCs w:val="28"/>
        </w:rPr>
        <w:t xml:space="preserve">приложении № </w:t>
      </w:r>
      <w:r w:rsidR="005F4A7E">
        <w:rPr>
          <w:szCs w:val="28"/>
        </w:rPr>
        <w:t>20</w:t>
      </w:r>
      <w:r>
        <w:rPr>
          <w:szCs w:val="28"/>
        </w:rPr>
        <w:t xml:space="preserve"> к Стандарту.</w:t>
      </w:r>
    </w:p>
    <w:p w14:paraId="263F9A26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Кроме того, в зависимости от содержания результатов контрольного мероприятия при необходимости подготавливаются следующие документы:</w:t>
      </w:r>
    </w:p>
    <w:p w14:paraId="71095CAC" w14:textId="54510EA2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представление </w:t>
      </w:r>
      <w:r w:rsidR="00F232F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>;</w:t>
      </w:r>
    </w:p>
    <w:p w14:paraId="0F352D85" w14:textId="5101CC1E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уведомление </w:t>
      </w:r>
      <w:r w:rsidR="00F232FE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о применении бюджетных мер принуждения;</w:t>
      </w:r>
    </w:p>
    <w:p w14:paraId="062004B0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информационное письмо;</w:t>
      </w:r>
    </w:p>
    <w:p w14:paraId="15607E5A" w14:textId="328D0A20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обращение </w:t>
      </w:r>
      <w:r w:rsidR="00A23BA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в правоохранительные органы.</w:t>
      </w:r>
    </w:p>
    <w:p w14:paraId="31DBEED4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D661454" w14:textId="034B8D87" w:rsidR="00A23BA3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7.3.1. Представление </w:t>
      </w:r>
      <w:r w:rsidR="00A23BA3">
        <w:rPr>
          <w:b/>
          <w:bCs/>
          <w:szCs w:val="28"/>
        </w:rPr>
        <w:t>Контрольно-с</w:t>
      </w:r>
      <w:r>
        <w:rPr>
          <w:b/>
          <w:bCs/>
          <w:szCs w:val="28"/>
        </w:rPr>
        <w:t xml:space="preserve">четной </w:t>
      </w:r>
      <w:r w:rsidR="00B06CFB">
        <w:rPr>
          <w:b/>
          <w:bCs/>
          <w:szCs w:val="28"/>
        </w:rPr>
        <w:t>комиссии</w:t>
      </w:r>
      <w:r>
        <w:rPr>
          <w:b/>
          <w:bCs/>
          <w:szCs w:val="28"/>
        </w:rPr>
        <w:t xml:space="preserve"> </w:t>
      </w:r>
    </w:p>
    <w:p w14:paraId="3026C823" w14:textId="77777777" w:rsidR="003F3B92" w:rsidRDefault="003F3B92" w:rsidP="00A23BA3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по результатам</w:t>
      </w:r>
      <w:r w:rsidR="00A23BA3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контрольного мероприятия</w:t>
      </w:r>
    </w:p>
    <w:p w14:paraId="5AD8B696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46E18A75" w14:textId="2C5C9250" w:rsidR="003F3B92" w:rsidRDefault="003F3B92" w:rsidP="003F3B9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По результатам контрольного мероприятия </w:t>
      </w:r>
      <w:r w:rsidR="00A23BA3">
        <w:rPr>
          <w:szCs w:val="28"/>
        </w:rPr>
        <w:t>Контрольно-с</w:t>
      </w:r>
      <w:r>
        <w:rPr>
          <w:szCs w:val="28"/>
        </w:rPr>
        <w:t xml:space="preserve">четная </w:t>
      </w:r>
      <w:r w:rsidR="00B06CFB">
        <w:rPr>
          <w:szCs w:val="28"/>
        </w:rPr>
        <w:t>комиссия</w:t>
      </w:r>
      <w:r>
        <w:rPr>
          <w:szCs w:val="28"/>
        </w:rPr>
        <w:t xml:space="preserve"> вправе направить руководителю объекта контрольного мероприятия представление </w:t>
      </w:r>
      <w:r w:rsidR="00A23BA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для принятия мер по устранению </w:t>
      </w:r>
      <w:r>
        <w:rPr>
          <w:szCs w:val="28"/>
        </w:rPr>
        <w:lastRenderedPageBreak/>
        <w:t>выявленных недостатков и нарушений, возмещению причиненного ущерба и привлечению к ответственности лиц, виновных в нарушении законодательства Российской Федерации</w:t>
      </w:r>
      <w:r w:rsidR="00B06CFB">
        <w:rPr>
          <w:szCs w:val="28"/>
        </w:rPr>
        <w:t>,</w:t>
      </w:r>
      <w:r w:rsidR="00A23BA3">
        <w:rPr>
          <w:szCs w:val="28"/>
        </w:rPr>
        <w:t xml:space="preserve"> Кировской области</w:t>
      </w:r>
      <w:r w:rsidR="00B06CFB">
        <w:rPr>
          <w:szCs w:val="28"/>
        </w:rPr>
        <w:t xml:space="preserve"> и </w:t>
      </w:r>
      <w:proofErr w:type="spellStart"/>
      <w:r w:rsidR="00B06CFB">
        <w:rPr>
          <w:szCs w:val="28"/>
        </w:rPr>
        <w:t>Кильмезского</w:t>
      </w:r>
      <w:proofErr w:type="spellEnd"/>
      <w:r w:rsidR="00B06CFB">
        <w:rPr>
          <w:szCs w:val="28"/>
        </w:rPr>
        <w:t xml:space="preserve"> района</w:t>
      </w:r>
      <w:r>
        <w:rPr>
          <w:szCs w:val="28"/>
        </w:rPr>
        <w:t>.</w:t>
      </w:r>
    </w:p>
    <w:p w14:paraId="55898EE8" w14:textId="25D8EA8B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Проект представления </w:t>
      </w:r>
      <w:r w:rsidR="00A23BA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по результатам контрольного мероприятия подготавливается в порядке, установленном </w:t>
      </w:r>
      <w:r w:rsidR="00B93417">
        <w:rPr>
          <w:szCs w:val="28"/>
        </w:rPr>
        <w:t>Регламентом 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 w:rsidR="00B93417">
        <w:rPr>
          <w:szCs w:val="28"/>
        </w:rPr>
        <w:t>.</w:t>
      </w:r>
    </w:p>
    <w:p w14:paraId="193C4369" w14:textId="2F432B2A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Представление </w:t>
      </w:r>
      <w:r w:rsidR="00B9341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по результатам контрольного мероприятия должно содержать следующую информацию:</w:t>
      </w:r>
    </w:p>
    <w:p w14:paraId="37F2C08D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исходные данные о контрольном мероприятии (основание его проведения, наименование контрольного мероприятия);</w:t>
      </w:r>
    </w:p>
    <w:p w14:paraId="76D1BDE8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информацию о выявленных нарушениях с указанием статей, частей, пунктов и подпунктов правовых актов, положения которых нарушены;</w:t>
      </w:r>
    </w:p>
    <w:p w14:paraId="676F6191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информацию о выявленных недостатках (с кратким описанием рисков возникновения нарушений в деятельности объекта контрольного мероприятия или иных негативных последствий);</w:t>
      </w:r>
    </w:p>
    <w:p w14:paraId="36FEF448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требования об устранении выявленных недостатков и нарушений, причин и условий выявленных нарушений;</w:t>
      </w:r>
    </w:p>
    <w:p w14:paraId="6DEE4A9E" w14:textId="04C4FF43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требования о принятии мер по возмещению причиненного ущерба (в случае его наличия) и привлечении к ответственности лиц, виновных в нарушении законодательства Российской Федерации</w:t>
      </w:r>
      <w:r w:rsidR="00B06CFB">
        <w:rPr>
          <w:szCs w:val="28"/>
        </w:rPr>
        <w:t>,</w:t>
      </w:r>
      <w:r w:rsidR="00B93417">
        <w:rPr>
          <w:szCs w:val="28"/>
        </w:rPr>
        <w:t xml:space="preserve"> Кировской области</w:t>
      </w:r>
      <w:r w:rsidR="00B06CFB">
        <w:rPr>
          <w:szCs w:val="28"/>
        </w:rPr>
        <w:t xml:space="preserve"> и </w:t>
      </w:r>
      <w:proofErr w:type="spellStart"/>
      <w:r w:rsidR="00B06CFB">
        <w:rPr>
          <w:szCs w:val="28"/>
        </w:rPr>
        <w:t>Кильмезского</w:t>
      </w:r>
      <w:proofErr w:type="spellEnd"/>
      <w:r w:rsidR="00B06CFB">
        <w:rPr>
          <w:szCs w:val="28"/>
        </w:rPr>
        <w:t xml:space="preserve"> района</w:t>
      </w:r>
      <w:r>
        <w:rPr>
          <w:szCs w:val="28"/>
        </w:rPr>
        <w:t>;</w:t>
      </w:r>
    </w:p>
    <w:p w14:paraId="69B16EC8" w14:textId="1216AA0F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сроки представления руководителем объекта контрольного мероприятия или лицом, исполняющим его обязанности, информации о мерах, принятых по результатам выполнения представления </w:t>
      </w:r>
      <w:r w:rsidR="00B9341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>.</w:t>
      </w:r>
    </w:p>
    <w:p w14:paraId="56F3D156" w14:textId="5522C47E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Объем текстовой части представления </w:t>
      </w:r>
      <w:r w:rsidR="00B9341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по результатам контрольного мероприятия зависит от количества и содержания выявленных недостатков и нарушений, но не должен превышать, как правило, пяти страниц.</w:t>
      </w:r>
    </w:p>
    <w:p w14:paraId="62B2B28C" w14:textId="2A8258F4" w:rsidR="003F3B92" w:rsidRDefault="008803B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 w:rsidRPr="0084226B">
        <w:rPr>
          <w:szCs w:val="28"/>
        </w:rPr>
        <w:t>Подготовку</w:t>
      </w:r>
      <w:r>
        <w:rPr>
          <w:szCs w:val="28"/>
        </w:rPr>
        <w:t xml:space="preserve"> п</w:t>
      </w:r>
      <w:r w:rsidR="003F3B92">
        <w:rPr>
          <w:szCs w:val="28"/>
        </w:rPr>
        <w:t>роект</w:t>
      </w:r>
      <w:r>
        <w:rPr>
          <w:szCs w:val="28"/>
        </w:rPr>
        <w:t>а</w:t>
      </w:r>
      <w:r w:rsidR="003F3B92">
        <w:rPr>
          <w:szCs w:val="28"/>
        </w:rPr>
        <w:t xml:space="preserve"> представления </w:t>
      </w:r>
      <w:r w:rsidR="00B93417">
        <w:rPr>
          <w:szCs w:val="28"/>
        </w:rPr>
        <w:t>Контрольно-с</w:t>
      </w:r>
      <w:r w:rsidR="003F3B92"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 w:rsidR="003F3B92">
        <w:rPr>
          <w:szCs w:val="28"/>
        </w:rPr>
        <w:t xml:space="preserve"> по результатам контрольного мероприятия </w:t>
      </w:r>
      <w:r w:rsidRPr="0084226B">
        <w:rPr>
          <w:szCs w:val="28"/>
        </w:rPr>
        <w:t>организует</w:t>
      </w:r>
      <w:r w:rsidR="003F3B92">
        <w:rPr>
          <w:szCs w:val="28"/>
        </w:rPr>
        <w:t xml:space="preserve"> </w:t>
      </w:r>
      <w:r w:rsidR="00B06CFB">
        <w:rPr>
          <w:szCs w:val="28"/>
        </w:rPr>
        <w:t>председатель</w:t>
      </w:r>
      <w:r w:rsidR="00B93417">
        <w:rPr>
          <w:szCs w:val="28"/>
        </w:rPr>
        <w:t xml:space="preserve"> Контрольно-сч</w:t>
      </w:r>
      <w:r w:rsidR="003F3B92">
        <w:rPr>
          <w:szCs w:val="28"/>
        </w:rPr>
        <w:t xml:space="preserve">етной </w:t>
      </w:r>
      <w:r w:rsidR="00B06CFB">
        <w:rPr>
          <w:szCs w:val="28"/>
        </w:rPr>
        <w:t>комиссии</w:t>
      </w:r>
      <w:r w:rsidR="003F3B92">
        <w:rPr>
          <w:szCs w:val="28"/>
        </w:rPr>
        <w:t>, ответственный за пров</w:t>
      </w:r>
      <w:r w:rsidR="00B93417">
        <w:rPr>
          <w:szCs w:val="28"/>
        </w:rPr>
        <w:t>едение контрольного мероприятия.</w:t>
      </w:r>
    </w:p>
    <w:p w14:paraId="7C788AAF" w14:textId="467BF006" w:rsidR="00B93417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 xml:space="preserve">Представление </w:t>
      </w:r>
      <w:r w:rsidR="00B93417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>
        <w:rPr>
          <w:szCs w:val="28"/>
        </w:rPr>
        <w:t xml:space="preserve"> по результатам контрольного мероприятия </w:t>
      </w:r>
      <w:r w:rsidR="00B93417">
        <w:rPr>
          <w:szCs w:val="28"/>
        </w:rPr>
        <w:t>подписывается председателем Контрольно-с</w:t>
      </w:r>
      <w:r>
        <w:rPr>
          <w:szCs w:val="28"/>
        </w:rPr>
        <w:t xml:space="preserve">четной </w:t>
      </w:r>
      <w:r w:rsidR="00B06CFB">
        <w:rPr>
          <w:szCs w:val="28"/>
        </w:rPr>
        <w:t>комиссии</w:t>
      </w:r>
      <w:r w:rsidR="00B93417">
        <w:rPr>
          <w:szCs w:val="28"/>
        </w:rPr>
        <w:t xml:space="preserve">. </w:t>
      </w:r>
    </w:p>
    <w:p w14:paraId="376D5602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представления </w:t>
      </w:r>
      <w:r w:rsidR="00B93417">
        <w:rPr>
          <w:szCs w:val="28"/>
        </w:rPr>
        <w:t xml:space="preserve">Контрольно-счетной </w:t>
      </w:r>
      <w:r>
        <w:rPr>
          <w:szCs w:val="28"/>
        </w:rPr>
        <w:t xml:space="preserve">палаты по результатам контрольного мероприятия приведена в </w:t>
      </w:r>
      <w:r w:rsidR="00B93417" w:rsidRPr="0084226B">
        <w:rPr>
          <w:szCs w:val="28"/>
        </w:rPr>
        <w:t xml:space="preserve">приложении № </w:t>
      </w:r>
      <w:r w:rsidR="00593B1D" w:rsidRPr="0084226B">
        <w:rPr>
          <w:szCs w:val="28"/>
        </w:rPr>
        <w:t>2</w:t>
      </w:r>
      <w:r w:rsidR="005F4A7E">
        <w:rPr>
          <w:szCs w:val="28"/>
        </w:rPr>
        <w:t>1</w:t>
      </w:r>
      <w:r>
        <w:rPr>
          <w:szCs w:val="28"/>
        </w:rPr>
        <w:t xml:space="preserve"> к Стандарту.</w:t>
      </w:r>
    </w:p>
    <w:p w14:paraId="78895D12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48C46D48" w14:textId="77777777" w:rsidR="008279E0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 xml:space="preserve">7.3.2. Уведомление </w:t>
      </w:r>
      <w:r w:rsidR="008279E0">
        <w:rPr>
          <w:b/>
          <w:bCs/>
          <w:szCs w:val="28"/>
        </w:rPr>
        <w:t>Контрольно-с</w:t>
      </w:r>
      <w:r>
        <w:rPr>
          <w:b/>
          <w:bCs/>
          <w:szCs w:val="28"/>
        </w:rPr>
        <w:t xml:space="preserve">четной палаты </w:t>
      </w:r>
    </w:p>
    <w:p w14:paraId="32A132CE" w14:textId="77777777" w:rsidR="003F3B92" w:rsidRDefault="003F3B92" w:rsidP="008279E0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о применении бюджетных</w:t>
      </w:r>
      <w:r w:rsidR="008279E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мер принуждения</w:t>
      </w:r>
    </w:p>
    <w:p w14:paraId="6D26E5E5" w14:textId="77777777" w:rsidR="003F3B92" w:rsidRDefault="003F3B92" w:rsidP="003F3B92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084E72F6" w14:textId="58D41714" w:rsidR="003F3B92" w:rsidRDefault="003F3B92" w:rsidP="003F3B92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При выявлении в ходе контрольного мероприятия бюджетных нарушений </w:t>
      </w:r>
      <w:r w:rsidR="008279E0">
        <w:rPr>
          <w:szCs w:val="28"/>
        </w:rPr>
        <w:t>Контрольно-с</w:t>
      </w:r>
      <w:r>
        <w:rPr>
          <w:szCs w:val="28"/>
        </w:rPr>
        <w:t xml:space="preserve">четная </w:t>
      </w:r>
      <w:proofErr w:type="gramStart"/>
      <w:r w:rsidR="001C6CE9">
        <w:rPr>
          <w:szCs w:val="28"/>
        </w:rPr>
        <w:t xml:space="preserve">комиссия </w:t>
      </w:r>
      <w:r>
        <w:rPr>
          <w:szCs w:val="28"/>
        </w:rPr>
        <w:t xml:space="preserve"> направляет</w:t>
      </w:r>
      <w:proofErr w:type="gramEnd"/>
      <w:r>
        <w:rPr>
          <w:szCs w:val="28"/>
        </w:rPr>
        <w:t xml:space="preserve"> уведомление о применении бюджетных мер принуждения органу, уполномоченному принимать решения о применении бюджетных мер принуждения.</w:t>
      </w:r>
    </w:p>
    <w:p w14:paraId="449D0914" w14:textId="226FD1AD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Уведомление </w:t>
      </w:r>
      <w:r w:rsidR="008279E0">
        <w:rPr>
          <w:szCs w:val="28"/>
        </w:rPr>
        <w:t>Контрольно-счетной</w:t>
      </w:r>
      <w:r>
        <w:rPr>
          <w:szCs w:val="28"/>
        </w:rPr>
        <w:t xml:space="preserve"> </w:t>
      </w:r>
      <w:r w:rsidR="001C6CE9">
        <w:rPr>
          <w:szCs w:val="28"/>
        </w:rPr>
        <w:t>комиссии</w:t>
      </w:r>
      <w:r>
        <w:rPr>
          <w:szCs w:val="28"/>
        </w:rPr>
        <w:t xml:space="preserve"> о применении бюджетных мер принуждения - документ </w:t>
      </w:r>
      <w:r w:rsidR="008279E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>
        <w:rPr>
          <w:szCs w:val="28"/>
        </w:rPr>
        <w:t xml:space="preserve">, содержащий основания для применения предусмотренных Бюджетным </w:t>
      </w:r>
      <w:r w:rsidR="008279E0">
        <w:rPr>
          <w:szCs w:val="28"/>
        </w:rPr>
        <w:t>кодексом</w:t>
      </w:r>
      <w:r>
        <w:rPr>
          <w:szCs w:val="28"/>
        </w:rPr>
        <w:t xml:space="preserve"> Российской Федерации бюджетных мер принуждения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14:paraId="57722991" w14:textId="77505562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Уведомление </w:t>
      </w:r>
      <w:r w:rsidR="008279E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>
        <w:rPr>
          <w:szCs w:val="28"/>
        </w:rPr>
        <w:t xml:space="preserve"> о применении бюджетных мер принуждения подписывается </w:t>
      </w:r>
      <w:r w:rsidR="008279E0">
        <w:rPr>
          <w:szCs w:val="28"/>
        </w:rPr>
        <w:t>п</w:t>
      </w:r>
      <w:r>
        <w:rPr>
          <w:szCs w:val="28"/>
        </w:rPr>
        <w:t xml:space="preserve">редседателем </w:t>
      </w:r>
      <w:r w:rsidR="008279E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 w:rsidR="008279E0">
        <w:rPr>
          <w:szCs w:val="28"/>
        </w:rPr>
        <w:t>.</w:t>
      </w:r>
    </w:p>
    <w:p w14:paraId="51B18FB1" w14:textId="793B92D1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Содержание уведомления </w:t>
      </w:r>
      <w:r w:rsidR="008279E0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>
        <w:rPr>
          <w:szCs w:val="28"/>
        </w:rPr>
        <w:t xml:space="preserve"> о применении бюджетных мер принуждения должно соответствовать Бюджетному </w:t>
      </w:r>
      <w:r w:rsidR="008279E0">
        <w:rPr>
          <w:szCs w:val="28"/>
        </w:rPr>
        <w:t>кодексу</w:t>
      </w:r>
      <w:r>
        <w:rPr>
          <w:szCs w:val="28"/>
        </w:rPr>
        <w:t xml:space="preserve"> Российской Федерации и отвечать существу выявленных бюджетных нарушений.</w:t>
      </w:r>
    </w:p>
    <w:p w14:paraId="23E26859" w14:textId="77777777" w:rsidR="003F3B92" w:rsidRDefault="003F3B92" w:rsidP="003F3B92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уведомления о применении бюджетных мер принуждения приведена в </w:t>
      </w:r>
      <w:r w:rsidR="008279E0" w:rsidRPr="007C0627">
        <w:rPr>
          <w:szCs w:val="28"/>
        </w:rPr>
        <w:t xml:space="preserve">приложении № </w:t>
      </w:r>
      <w:r w:rsidR="007B103A" w:rsidRPr="007C0627">
        <w:rPr>
          <w:szCs w:val="28"/>
        </w:rPr>
        <w:t>2</w:t>
      </w:r>
      <w:r w:rsidR="005F4A7E">
        <w:rPr>
          <w:szCs w:val="28"/>
        </w:rPr>
        <w:t>2</w:t>
      </w:r>
      <w:r>
        <w:rPr>
          <w:szCs w:val="28"/>
        </w:rPr>
        <w:t xml:space="preserve"> к Стандарту.</w:t>
      </w:r>
    </w:p>
    <w:p w14:paraId="3FC9D927" w14:textId="77777777" w:rsidR="008F6FFB" w:rsidRDefault="008F6FFB" w:rsidP="00B17E60">
      <w:pPr>
        <w:autoSpaceDE w:val="0"/>
        <w:autoSpaceDN w:val="0"/>
        <w:adjustRightInd w:val="0"/>
        <w:spacing w:line="276" w:lineRule="auto"/>
        <w:ind w:firstLine="851"/>
        <w:outlineLvl w:val="0"/>
        <w:rPr>
          <w:szCs w:val="28"/>
        </w:rPr>
      </w:pPr>
    </w:p>
    <w:p w14:paraId="3D9C7733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7.3.3. Информационное письмо</w:t>
      </w:r>
    </w:p>
    <w:p w14:paraId="3695A4B0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25DBC084" w14:textId="1C0DCD96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 xml:space="preserve">По решению </w:t>
      </w:r>
      <w:r w:rsidR="00924F57">
        <w:rPr>
          <w:szCs w:val="28"/>
        </w:rPr>
        <w:t>председателя 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>
        <w:rPr>
          <w:szCs w:val="28"/>
        </w:rPr>
        <w:t xml:space="preserve"> при необходимости результаты контрольного мероприятия доводятся до объектов контрольного мероприятия, заинтересованных руководителей соответствующих органов исполнительной власти, иных государственных органов, органов местного самоуправления, организаций и учреждений информационными письмами.</w:t>
      </w:r>
    </w:p>
    <w:p w14:paraId="7A7553DA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информационных письмах излагаются ключевые итоги контрольного мероприятия, содержащиеся в отчете и представляющие интерес для </w:t>
      </w:r>
      <w:r>
        <w:rPr>
          <w:szCs w:val="28"/>
        </w:rPr>
        <w:lastRenderedPageBreak/>
        <w:t>соответствующих адресатов, а также предложения и рекомендации, подготовленные по результатам контрольного мероприятия.</w:t>
      </w:r>
    </w:p>
    <w:p w14:paraId="021ED27A" w14:textId="67AA3102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случае выявления в ходе контрольного мероприятия необходимости совершенствования законодательства </w:t>
      </w:r>
      <w:proofErr w:type="spellStart"/>
      <w:r w:rsidR="00B52C33">
        <w:rPr>
          <w:szCs w:val="28"/>
        </w:rPr>
        <w:t>Кильмезского</w:t>
      </w:r>
      <w:proofErr w:type="spellEnd"/>
      <w:r w:rsidR="00B52C33">
        <w:rPr>
          <w:szCs w:val="28"/>
        </w:rPr>
        <w:t xml:space="preserve"> района</w:t>
      </w:r>
      <w:r>
        <w:rPr>
          <w:szCs w:val="28"/>
        </w:rPr>
        <w:t xml:space="preserve"> подготавливается информационное письмо в </w:t>
      </w:r>
      <w:r w:rsidR="00B52C33">
        <w:rPr>
          <w:szCs w:val="28"/>
        </w:rPr>
        <w:t xml:space="preserve">Районную Думу </w:t>
      </w:r>
      <w:proofErr w:type="spellStart"/>
      <w:r w:rsidR="00B52C33">
        <w:rPr>
          <w:szCs w:val="28"/>
        </w:rPr>
        <w:t>Кильмезского</w:t>
      </w:r>
      <w:proofErr w:type="spellEnd"/>
      <w:r w:rsidR="00B52C33">
        <w:rPr>
          <w:szCs w:val="28"/>
        </w:rPr>
        <w:t xml:space="preserve"> </w:t>
      </w:r>
      <w:proofErr w:type="gramStart"/>
      <w:r w:rsidR="00B52C33">
        <w:rPr>
          <w:szCs w:val="28"/>
        </w:rPr>
        <w:t xml:space="preserve">района </w:t>
      </w:r>
      <w:r w:rsidR="000A29D6">
        <w:rPr>
          <w:szCs w:val="28"/>
        </w:rPr>
        <w:t xml:space="preserve"> и</w:t>
      </w:r>
      <w:proofErr w:type="gramEnd"/>
      <w:r w:rsidR="000A29D6">
        <w:rPr>
          <w:szCs w:val="28"/>
        </w:rPr>
        <w:t xml:space="preserve"> </w:t>
      </w:r>
      <w:r w:rsidR="00B52C33">
        <w:rPr>
          <w:szCs w:val="28"/>
        </w:rPr>
        <w:t xml:space="preserve">Главе </w:t>
      </w:r>
      <w:proofErr w:type="spellStart"/>
      <w:r w:rsidR="00B52C33">
        <w:rPr>
          <w:szCs w:val="28"/>
        </w:rPr>
        <w:t>Кильмезского</w:t>
      </w:r>
      <w:proofErr w:type="spellEnd"/>
      <w:r w:rsidR="00B52C33">
        <w:rPr>
          <w:szCs w:val="28"/>
        </w:rPr>
        <w:t xml:space="preserve"> района</w:t>
      </w:r>
      <w:r w:rsidR="00924F57">
        <w:rPr>
          <w:szCs w:val="28"/>
        </w:rPr>
        <w:t xml:space="preserve"> </w:t>
      </w:r>
      <w:r>
        <w:rPr>
          <w:szCs w:val="28"/>
        </w:rPr>
        <w:t xml:space="preserve">с предложениями о внесении изменений в законодательные и иные нормативные правовые акты </w:t>
      </w:r>
      <w:proofErr w:type="spellStart"/>
      <w:r w:rsidR="00B52C33">
        <w:rPr>
          <w:szCs w:val="28"/>
        </w:rPr>
        <w:t>Кильмезского</w:t>
      </w:r>
      <w:proofErr w:type="spellEnd"/>
      <w:r w:rsidR="00B52C33">
        <w:rPr>
          <w:szCs w:val="28"/>
        </w:rPr>
        <w:t xml:space="preserve"> района </w:t>
      </w:r>
      <w:r>
        <w:rPr>
          <w:szCs w:val="28"/>
        </w:rPr>
        <w:t xml:space="preserve"> и (или) принятии новых.</w:t>
      </w:r>
    </w:p>
    <w:p w14:paraId="737D4498" w14:textId="438E9586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Подготовка информационного письма осуществляется в порядке, установленном </w:t>
      </w:r>
      <w:r w:rsidR="00A4462F">
        <w:rPr>
          <w:szCs w:val="28"/>
        </w:rPr>
        <w:t>Регламентом</w:t>
      </w:r>
      <w:r>
        <w:rPr>
          <w:szCs w:val="28"/>
        </w:rPr>
        <w:t xml:space="preserve"> </w:t>
      </w:r>
      <w:r w:rsidR="00A4462F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1C6CE9">
        <w:rPr>
          <w:szCs w:val="28"/>
        </w:rPr>
        <w:t>комиссии</w:t>
      </w:r>
      <w:r>
        <w:rPr>
          <w:szCs w:val="28"/>
        </w:rPr>
        <w:t>.</w:t>
      </w:r>
    </w:p>
    <w:p w14:paraId="27BD76DB" w14:textId="7954415F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В информационном письме при необходимости указывается просьба проинформировать </w:t>
      </w:r>
      <w:r w:rsidR="00314667">
        <w:rPr>
          <w:szCs w:val="28"/>
        </w:rPr>
        <w:t>Контрольно-с</w:t>
      </w:r>
      <w:r>
        <w:rPr>
          <w:szCs w:val="28"/>
        </w:rPr>
        <w:t xml:space="preserve">четную </w:t>
      </w:r>
      <w:r w:rsidR="00B52C33">
        <w:rPr>
          <w:szCs w:val="28"/>
        </w:rPr>
        <w:t>комиссии</w:t>
      </w:r>
      <w:r>
        <w:rPr>
          <w:szCs w:val="28"/>
        </w:rPr>
        <w:t xml:space="preserve"> о результатах его рассмотрения.</w:t>
      </w:r>
    </w:p>
    <w:p w14:paraId="2A856EE0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информационного письма приведена в </w:t>
      </w:r>
      <w:r w:rsidR="00314667" w:rsidRPr="007C0627">
        <w:rPr>
          <w:szCs w:val="28"/>
        </w:rPr>
        <w:t>приложении № 2</w:t>
      </w:r>
      <w:r w:rsidR="005F4A7E">
        <w:rPr>
          <w:szCs w:val="28"/>
        </w:rPr>
        <w:t>3</w:t>
      </w:r>
      <w:r>
        <w:rPr>
          <w:szCs w:val="28"/>
        </w:rPr>
        <w:t xml:space="preserve"> к Стандарту.</w:t>
      </w:r>
    </w:p>
    <w:p w14:paraId="5BFB4D82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0"/>
        <w:jc w:val="center"/>
        <w:rPr>
          <w:szCs w:val="28"/>
        </w:rPr>
      </w:pPr>
    </w:p>
    <w:p w14:paraId="52D94EAA" w14:textId="62B46471" w:rsidR="002C47E8" w:rsidRDefault="003C2B2B" w:rsidP="003C2B2B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7.3.</w:t>
      </w:r>
      <w:r w:rsidR="00314667">
        <w:rPr>
          <w:b/>
          <w:bCs/>
          <w:szCs w:val="28"/>
        </w:rPr>
        <w:t>4</w:t>
      </w:r>
      <w:r>
        <w:rPr>
          <w:b/>
          <w:bCs/>
          <w:szCs w:val="28"/>
        </w:rPr>
        <w:t xml:space="preserve">. Обращение </w:t>
      </w:r>
      <w:r w:rsidR="002C47E8">
        <w:rPr>
          <w:b/>
          <w:bCs/>
          <w:szCs w:val="28"/>
        </w:rPr>
        <w:t>Контрольно-с</w:t>
      </w:r>
      <w:r>
        <w:rPr>
          <w:b/>
          <w:bCs/>
          <w:szCs w:val="28"/>
        </w:rPr>
        <w:t xml:space="preserve">четной </w:t>
      </w:r>
      <w:r w:rsidR="00B52C33">
        <w:rPr>
          <w:b/>
          <w:bCs/>
          <w:szCs w:val="28"/>
        </w:rPr>
        <w:t>комиссии</w:t>
      </w:r>
    </w:p>
    <w:p w14:paraId="75ABB2CF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в правоохранительные органы</w:t>
      </w:r>
    </w:p>
    <w:p w14:paraId="56F7B459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77CE8BA0" w14:textId="46EC54C7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  <w:r>
        <w:rPr>
          <w:szCs w:val="28"/>
        </w:rPr>
        <w:t>При выявлении данных, указывающих на признаки преступлени</w:t>
      </w:r>
      <w:r w:rsidR="00545FE3">
        <w:rPr>
          <w:szCs w:val="28"/>
        </w:rPr>
        <w:t>я или коррупционного правонарушения</w:t>
      </w:r>
      <w:r>
        <w:rPr>
          <w:szCs w:val="28"/>
        </w:rPr>
        <w:t xml:space="preserve">, подготавливается обращение </w:t>
      </w:r>
      <w:r w:rsidR="00545FE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52C33">
        <w:rPr>
          <w:szCs w:val="28"/>
        </w:rPr>
        <w:t>комиссии</w:t>
      </w:r>
      <w:r>
        <w:rPr>
          <w:szCs w:val="28"/>
        </w:rPr>
        <w:t>, которое с соответствующими материалами контрольного мероприятия направляется в правоохранительные органы.</w:t>
      </w:r>
    </w:p>
    <w:p w14:paraId="49CF7C66" w14:textId="61D1D14E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Обращение </w:t>
      </w:r>
      <w:r w:rsidR="00545FE3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52C33">
        <w:rPr>
          <w:szCs w:val="28"/>
        </w:rPr>
        <w:t>комиссии</w:t>
      </w:r>
      <w:r>
        <w:rPr>
          <w:szCs w:val="28"/>
        </w:rPr>
        <w:t xml:space="preserve"> в правоохранительные органы должно содержать:</w:t>
      </w:r>
    </w:p>
    <w:p w14:paraId="37E437E3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обобщенный вывод по результатам контрольного мероприятия о неправомерных действиях (бездействии) должностных и иных лиц объекта контрольного мероприятия (при наличии доводов о допущенных ими нарушениях правовых актов);</w:t>
      </w:r>
    </w:p>
    <w:p w14:paraId="4940C958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факты выявленных нарушений правовых актов при использовании </w:t>
      </w:r>
      <w:r w:rsidR="00545FE3">
        <w:rPr>
          <w:szCs w:val="28"/>
        </w:rPr>
        <w:t>областных</w:t>
      </w:r>
      <w:r>
        <w:rPr>
          <w:szCs w:val="28"/>
        </w:rPr>
        <w:t xml:space="preserve"> и иных ресурсов, указывающие на признаки составов преступлений (в том числе коррупционные риски), с указанием статей, частей, пунктов и подпунктов правовых актов, положения которых нарушены, с указанием реквизитов акта (актов), в которых данные нарушения зафиксированы;</w:t>
      </w:r>
    </w:p>
    <w:p w14:paraId="5579128E" w14:textId="49579106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>сведения о размере причиненного ущерба (при наличии);</w:t>
      </w:r>
    </w:p>
    <w:p w14:paraId="20C9A668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lastRenderedPageBreak/>
        <w:t>информацию о наличии объяснений и замечаний ответственных должностных лиц объектов контрольного мероприятия (при их наличии) по существу каждого факта выявленного нарушения, зафиксированного в акте, и заключение по ним;</w:t>
      </w:r>
    </w:p>
    <w:p w14:paraId="7301AEEE" w14:textId="402676D1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перечень представлений и предписаний </w:t>
      </w:r>
      <w:r w:rsidR="00BC30A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52C33">
        <w:rPr>
          <w:szCs w:val="28"/>
        </w:rPr>
        <w:t>комиссии,</w:t>
      </w:r>
      <w:r>
        <w:rPr>
          <w:szCs w:val="28"/>
        </w:rPr>
        <w:t xml:space="preserve"> направленных руководителям объектов контрольного мероприятия.</w:t>
      </w:r>
    </w:p>
    <w:p w14:paraId="22A0E7C9" w14:textId="775DD9A0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К обращению </w:t>
      </w:r>
      <w:r w:rsidR="00BC30A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52C33">
        <w:rPr>
          <w:szCs w:val="28"/>
        </w:rPr>
        <w:t>комиссии</w:t>
      </w:r>
      <w:r>
        <w:rPr>
          <w:szCs w:val="28"/>
        </w:rPr>
        <w:t xml:space="preserve"> в правоохранительные органы прилагаются копии документов, предусмотренных соответствующими соглашениями о сотрудничестве, актов по результатам контрольного мероприятия с обязательным приложением копий первичных документов, подтверждающих факты выявленных нарушений, письменных объяснений и замечаний на акты должностных лиц объектов контрольного мероприятия и заключений </w:t>
      </w:r>
      <w:r w:rsidR="00BC30AD">
        <w:rPr>
          <w:szCs w:val="28"/>
        </w:rPr>
        <w:t>Контрольно-с</w:t>
      </w:r>
      <w:r>
        <w:rPr>
          <w:szCs w:val="28"/>
        </w:rPr>
        <w:t xml:space="preserve">четной </w:t>
      </w:r>
      <w:r w:rsidR="00B52C33">
        <w:rPr>
          <w:szCs w:val="28"/>
        </w:rPr>
        <w:t>комиссии</w:t>
      </w:r>
      <w:r>
        <w:rPr>
          <w:szCs w:val="28"/>
        </w:rPr>
        <w:t>, а также другие необходимые материалы.</w:t>
      </w:r>
    </w:p>
    <w:p w14:paraId="11E8BF4C" w14:textId="77777777" w:rsidR="003C2B2B" w:rsidRDefault="003C2B2B" w:rsidP="003C2B2B">
      <w:pPr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r>
        <w:rPr>
          <w:szCs w:val="28"/>
        </w:rPr>
        <w:t xml:space="preserve">Форма обращения </w:t>
      </w:r>
      <w:r w:rsidR="00BC30AD">
        <w:rPr>
          <w:szCs w:val="28"/>
        </w:rPr>
        <w:t>Контрольно-с</w:t>
      </w:r>
      <w:r>
        <w:rPr>
          <w:szCs w:val="28"/>
        </w:rPr>
        <w:t xml:space="preserve">четной палаты в правоохранительные органы приведена в </w:t>
      </w:r>
      <w:r w:rsidR="00BC30AD" w:rsidRPr="005125D5">
        <w:rPr>
          <w:szCs w:val="28"/>
        </w:rPr>
        <w:t xml:space="preserve">приложении № </w:t>
      </w:r>
      <w:r w:rsidR="007B103A" w:rsidRPr="005125D5">
        <w:rPr>
          <w:szCs w:val="28"/>
        </w:rPr>
        <w:t>2</w:t>
      </w:r>
      <w:r w:rsidR="005F4A7E">
        <w:rPr>
          <w:szCs w:val="28"/>
        </w:rPr>
        <w:t>4</w:t>
      </w:r>
      <w:r>
        <w:rPr>
          <w:szCs w:val="28"/>
        </w:rPr>
        <w:t xml:space="preserve"> к Стандарту.</w:t>
      </w:r>
    </w:p>
    <w:p w14:paraId="28FF7FB5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6CD305F6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7698ABF2" w14:textId="77777777" w:rsidR="003C2B2B" w:rsidRDefault="003C2B2B" w:rsidP="003C2B2B">
      <w:pPr>
        <w:autoSpaceDE w:val="0"/>
        <w:autoSpaceDN w:val="0"/>
        <w:adjustRightInd w:val="0"/>
        <w:spacing w:line="240" w:lineRule="auto"/>
        <w:ind w:firstLine="540"/>
        <w:rPr>
          <w:szCs w:val="28"/>
        </w:rPr>
      </w:pPr>
    </w:p>
    <w:p w14:paraId="5A094D3C" w14:textId="77777777" w:rsidR="00F35ECB" w:rsidRDefault="00436228" w:rsidP="00785346">
      <w:pPr>
        <w:pStyle w:val="1"/>
        <w:autoSpaceDE w:val="0"/>
        <w:autoSpaceDN w:val="0"/>
        <w:adjustRightInd w:val="0"/>
      </w:pPr>
      <w:r w:rsidRPr="00091240">
        <w:rPr>
          <w:i/>
          <w:sz w:val="24"/>
          <w:szCs w:val="24"/>
        </w:rPr>
        <w:t xml:space="preserve"> </w:t>
      </w:r>
      <w:r w:rsidRPr="00091240">
        <w:t xml:space="preserve"> </w:t>
      </w:r>
    </w:p>
    <w:sectPr w:rsidR="00F35ECB" w:rsidSect="00E3013B">
      <w:headerReference w:type="even" r:id="rId9"/>
      <w:headerReference w:type="default" r:id="rId10"/>
      <w:pgSz w:w="11907" w:h="16840" w:code="9"/>
      <w:pgMar w:top="1418" w:right="850" w:bottom="1418" w:left="1134" w:header="709" w:footer="709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8ECE" w14:textId="77777777" w:rsidR="00FF410D" w:rsidRDefault="00FF410D">
      <w:r>
        <w:separator/>
      </w:r>
    </w:p>
  </w:endnote>
  <w:endnote w:type="continuationSeparator" w:id="0">
    <w:p w14:paraId="7FDDEB05" w14:textId="77777777" w:rsidR="00FF410D" w:rsidRDefault="00FF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B6269" w14:textId="77777777" w:rsidR="00FF410D" w:rsidRDefault="00FF410D">
      <w:r>
        <w:separator/>
      </w:r>
    </w:p>
  </w:footnote>
  <w:footnote w:type="continuationSeparator" w:id="0">
    <w:p w14:paraId="6250D1B7" w14:textId="77777777" w:rsidR="00FF410D" w:rsidRDefault="00FF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F354E" w14:textId="77777777" w:rsidR="008E095B" w:rsidRDefault="008E0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52</w:t>
    </w:r>
    <w:r>
      <w:rPr>
        <w:rStyle w:val="a8"/>
      </w:rPr>
      <w:fldChar w:fldCharType="end"/>
    </w:r>
  </w:p>
  <w:p w14:paraId="6CACB2D2" w14:textId="77777777" w:rsidR="008E095B" w:rsidRDefault="008E09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EDDD1" w14:textId="77777777" w:rsidR="008E095B" w:rsidRDefault="008E095B">
    <w:pPr>
      <w:pStyle w:val="a6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6806973" w14:textId="77777777" w:rsidR="008E095B" w:rsidRPr="00404BCF" w:rsidRDefault="008E095B" w:rsidP="00404B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364158"/>
    <w:multiLevelType w:val="multilevel"/>
    <w:tmpl w:val="2EB07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09C52C4"/>
    <w:multiLevelType w:val="hybridMultilevel"/>
    <w:tmpl w:val="F3943434"/>
    <w:lvl w:ilvl="0" w:tplc="4F3C0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DA34B0"/>
    <w:multiLevelType w:val="hybridMultilevel"/>
    <w:tmpl w:val="75942C46"/>
    <w:lvl w:ilvl="0" w:tplc="A3A8F6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54"/>
    <w:rsid w:val="00000C35"/>
    <w:rsid w:val="0000193E"/>
    <w:rsid w:val="00001A44"/>
    <w:rsid w:val="00001A74"/>
    <w:rsid w:val="00002165"/>
    <w:rsid w:val="00003506"/>
    <w:rsid w:val="00004356"/>
    <w:rsid w:val="00006234"/>
    <w:rsid w:val="00006613"/>
    <w:rsid w:val="000067DB"/>
    <w:rsid w:val="00007368"/>
    <w:rsid w:val="00011732"/>
    <w:rsid w:val="00011EA4"/>
    <w:rsid w:val="00011EE7"/>
    <w:rsid w:val="00012BD2"/>
    <w:rsid w:val="000145A8"/>
    <w:rsid w:val="00014C59"/>
    <w:rsid w:val="00016B06"/>
    <w:rsid w:val="00016FE6"/>
    <w:rsid w:val="000170E1"/>
    <w:rsid w:val="000179EB"/>
    <w:rsid w:val="0002134A"/>
    <w:rsid w:val="0002209E"/>
    <w:rsid w:val="00022A66"/>
    <w:rsid w:val="00022ABD"/>
    <w:rsid w:val="00024A33"/>
    <w:rsid w:val="00024B8C"/>
    <w:rsid w:val="00024E7A"/>
    <w:rsid w:val="00025AE3"/>
    <w:rsid w:val="00027248"/>
    <w:rsid w:val="000320A0"/>
    <w:rsid w:val="0003236D"/>
    <w:rsid w:val="00032587"/>
    <w:rsid w:val="00032DD3"/>
    <w:rsid w:val="00032ED9"/>
    <w:rsid w:val="000330AA"/>
    <w:rsid w:val="0003527D"/>
    <w:rsid w:val="0003533E"/>
    <w:rsid w:val="00035620"/>
    <w:rsid w:val="0003595F"/>
    <w:rsid w:val="00035F80"/>
    <w:rsid w:val="000374D5"/>
    <w:rsid w:val="00037728"/>
    <w:rsid w:val="00037A0B"/>
    <w:rsid w:val="00041794"/>
    <w:rsid w:val="000419BB"/>
    <w:rsid w:val="00041E78"/>
    <w:rsid w:val="00041F99"/>
    <w:rsid w:val="00042FBE"/>
    <w:rsid w:val="000431F0"/>
    <w:rsid w:val="00043AF7"/>
    <w:rsid w:val="000443CB"/>
    <w:rsid w:val="000448B6"/>
    <w:rsid w:val="000449BA"/>
    <w:rsid w:val="00045612"/>
    <w:rsid w:val="000457C5"/>
    <w:rsid w:val="00045B92"/>
    <w:rsid w:val="00045E8B"/>
    <w:rsid w:val="000461B8"/>
    <w:rsid w:val="00047631"/>
    <w:rsid w:val="0004777D"/>
    <w:rsid w:val="00047ABF"/>
    <w:rsid w:val="000512F4"/>
    <w:rsid w:val="000514C6"/>
    <w:rsid w:val="0005372F"/>
    <w:rsid w:val="00054AAC"/>
    <w:rsid w:val="00056277"/>
    <w:rsid w:val="0005631F"/>
    <w:rsid w:val="00056BE2"/>
    <w:rsid w:val="00056C06"/>
    <w:rsid w:val="0005794A"/>
    <w:rsid w:val="000615FC"/>
    <w:rsid w:val="00061977"/>
    <w:rsid w:val="00061DC7"/>
    <w:rsid w:val="00063481"/>
    <w:rsid w:val="00066042"/>
    <w:rsid w:val="00066753"/>
    <w:rsid w:val="00066FFC"/>
    <w:rsid w:val="0006710A"/>
    <w:rsid w:val="00067853"/>
    <w:rsid w:val="00070123"/>
    <w:rsid w:val="000709D7"/>
    <w:rsid w:val="00071E1E"/>
    <w:rsid w:val="00072B6F"/>
    <w:rsid w:val="00073A8E"/>
    <w:rsid w:val="000744AE"/>
    <w:rsid w:val="00074C10"/>
    <w:rsid w:val="00074C14"/>
    <w:rsid w:val="00076BFD"/>
    <w:rsid w:val="00077080"/>
    <w:rsid w:val="00077E41"/>
    <w:rsid w:val="00080DEA"/>
    <w:rsid w:val="00082292"/>
    <w:rsid w:val="00084142"/>
    <w:rsid w:val="00084EA1"/>
    <w:rsid w:val="0008502E"/>
    <w:rsid w:val="00085084"/>
    <w:rsid w:val="00087167"/>
    <w:rsid w:val="00091240"/>
    <w:rsid w:val="00094527"/>
    <w:rsid w:val="0009523A"/>
    <w:rsid w:val="000956E2"/>
    <w:rsid w:val="000964C7"/>
    <w:rsid w:val="0009702D"/>
    <w:rsid w:val="00097FA3"/>
    <w:rsid w:val="000A00EC"/>
    <w:rsid w:val="000A04FB"/>
    <w:rsid w:val="000A090B"/>
    <w:rsid w:val="000A2473"/>
    <w:rsid w:val="000A29D6"/>
    <w:rsid w:val="000A2AC4"/>
    <w:rsid w:val="000A4DE4"/>
    <w:rsid w:val="000A7E68"/>
    <w:rsid w:val="000B1782"/>
    <w:rsid w:val="000B182B"/>
    <w:rsid w:val="000B182F"/>
    <w:rsid w:val="000B25BB"/>
    <w:rsid w:val="000B2735"/>
    <w:rsid w:val="000B307D"/>
    <w:rsid w:val="000B423F"/>
    <w:rsid w:val="000B4EBE"/>
    <w:rsid w:val="000B5D4D"/>
    <w:rsid w:val="000B76F6"/>
    <w:rsid w:val="000C0C57"/>
    <w:rsid w:val="000C0F39"/>
    <w:rsid w:val="000C1985"/>
    <w:rsid w:val="000C223F"/>
    <w:rsid w:val="000C277E"/>
    <w:rsid w:val="000C3347"/>
    <w:rsid w:val="000C351E"/>
    <w:rsid w:val="000C3B3E"/>
    <w:rsid w:val="000C4404"/>
    <w:rsid w:val="000C4EEA"/>
    <w:rsid w:val="000C5ABA"/>
    <w:rsid w:val="000C5CDF"/>
    <w:rsid w:val="000C5E90"/>
    <w:rsid w:val="000D066E"/>
    <w:rsid w:val="000D1566"/>
    <w:rsid w:val="000D2774"/>
    <w:rsid w:val="000D336E"/>
    <w:rsid w:val="000D3C57"/>
    <w:rsid w:val="000D4A3A"/>
    <w:rsid w:val="000D4A8F"/>
    <w:rsid w:val="000D6FA5"/>
    <w:rsid w:val="000D71D3"/>
    <w:rsid w:val="000D7E2C"/>
    <w:rsid w:val="000E15DB"/>
    <w:rsid w:val="000E19A1"/>
    <w:rsid w:val="000E2262"/>
    <w:rsid w:val="000E4B22"/>
    <w:rsid w:val="000E5D71"/>
    <w:rsid w:val="000E5DFB"/>
    <w:rsid w:val="000F220C"/>
    <w:rsid w:val="000F293E"/>
    <w:rsid w:val="000F3650"/>
    <w:rsid w:val="000F4002"/>
    <w:rsid w:val="000F40CA"/>
    <w:rsid w:val="000F5121"/>
    <w:rsid w:val="000F70D6"/>
    <w:rsid w:val="000F7271"/>
    <w:rsid w:val="001013D0"/>
    <w:rsid w:val="0010262E"/>
    <w:rsid w:val="00102C0A"/>
    <w:rsid w:val="00102C69"/>
    <w:rsid w:val="00102CB0"/>
    <w:rsid w:val="00104021"/>
    <w:rsid w:val="0010494C"/>
    <w:rsid w:val="001059BD"/>
    <w:rsid w:val="00105FA8"/>
    <w:rsid w:val="0010651B"/>
    <w:rsid w:val="00106798"/>
    <w:rsid w:val="0010716B"/>
    <w:rsid w:val="00107369"/>
    <w:rsid w:val="00107390"/>
    <w:rsid w:val="00107909"/>
    <w:rsid w:val="00111844"/>
    <w:rsid w:val="001119D8"/>
    <w:rsid w:val="00112671"/>
    <w:rsid w:val="00113356"/>
    <w:rsid w:val="00113559"/>
    <w:rsid w:val="001152C8"/>
    <w:rsid w:val="001156B8"/>
    <w:rsid w:val="00116D44"/>
    <w:rsid w:val="00120587"/>
    <w:rsid w:val="00120F98"/>
    <w:rsid w:val="001210D8"/>
    <w:rsid w:val="00123CCD"/>
    <w:rsid w:val="00124A06"/>
    <w:rsid w:val="00125DB1"/>
    <w:rsid w:val="001272CE"/>
    <w:rsid w:val="00127E45"/>
    <w:rsid w:val="00130DE2"/>
    <w:rsid w:val="00131817"/>
    <w:rsid w:val="00132F8E"/>
    <w:rsid w:val="0013308A"/>
    <w:rsid w:val="001332F8"/>
    <w:rsid w:val="00133965"/>
    <w:rsid w:val="00135864"/>
    <w:rsid w:val="00135C0C"/>
    <w:rsid w:val="0013612C"/>
    <w:rsid w:val="00136CC1"/>
    <w:rsid w:val="001374DF"/>
    <w:rsid w:val="001378E8"/>
    <w:rsid w:val="00141411"/>
    <w:rsid w:val="00142DE5"/>
    <w:rsid w:val="00142E44"/>
    <w:rsid w:val="00143112"/>
    <w:rsid w:val="001433AD"/>
    <w:rsid w:val="00143EE1"/>
    <w:rsid w:val="0014419C"/>
    <w:rsid w:val="00144479"/>
    <w:rsid w:val="001450AF"/>
    <w:rsid w:val="00145632"/>
    <w:rsid w:val="00145820"/>
    <w:rsid w:val="00145DBA"/>
    <w:rsid w:val="00146E54"/>
    <w:rsid w:val="00146F5B"/>
    <w:rsid w:val="00147C6D"/>
    <w:rsid w:val="0015060F"/>
    <w:rsid w:val="00151E26"/>
    <w:rsid w:val="00151F1C"/>
    <w:rsid w:val="00153AC8"/>
    <w:rsid w:val="00153E38"/>
    <w:rsid w:val="00155488"/>
    <w:rsid w:val="0015584D"/>
    <w:rsid w:val="00156051"/>
    <w:rsid w:val="00160258"/>
    <w:rsid w:val="0016069A"/>
    <w:rsid w:val="00160B2F"/>
    <w:rsid w:val="00160D0B"/>
    <w:rsid w:val="00163419"/>
    <w:rsid w:val="00163925"/>
    <w:rsid w:val="00163FA6"/>
    <w:rsid w:val="00164675"/>
    <w:rsid w:val="0016476B"/>
    <w:rsid w:val="00164E59"/>
    <w:rsid w:val="001657B9"/>
    <w:rsid w:val="0017033B"/>
    <w:rsid w:val="00170E29"/>
    <w:rsid w:val="001714E6"/>
    <w:rsid w:val="001717A4"/>
    <w:rsid w:val="00171E20"/>
    <w:rsid w:val="00173738"/>
    <w:rsid w:val="00173A33"/>
    <w:rsid w:val="00173B85"/>
    <w:rsid w:val="00173E4C"/>
    <w:rsid w:val="00174193"/>
    <w:rsid w:val="001743B1"/>
    <w:rsid w:val="0017513B"/>
    <w:rsid w:val="00175A0B"/>
    <w:rsid w:val="00175C56"/>
    <w:rsid w:val="00176186"/>
    <w:rsid w:val="00176694"/>
    <w:rsid w:val="00176727"/>
    <w:rsid w:val="0017740C"/>
    <w:rsid w:val="001777D1"/>
    <w:rsid w:val="00180651"/>
    <w:rsid w:val="00181AA5"/>
    <w:rsid w:val="00181D84"/>
    <w:rsid w:val="00182B29"/>
    <w:rsid w:val="001839CB"/>
    <w:rsid w:val="00183F96"/>
    <w:rsid w:val="0018405F"/>
    <w:rsid w:val="00185C14"/>
    <w:rsid w:val="00186F30"/>
    <w:rsid w:val="00187467"/>
    <w:rsid w:val="001875D7"/>
    <w:rsid w:val="00190056"/>
    <w:rsid w:val="001917B9"/>
    <w:rsid w:val="00191BC0"/>
    <w:rsid w:val="001922AE"/>
    <w:rsid w:val="00193989"/>
    <w:rsid w:val="001945D0"/>
    <w:rsid w:val="001949C8"/>
    <w:rsid w:val="00195FBB"/>
    <w:rsid w:val="00196894"/>
    <w:rsid w:val="00196AC0"/>
    <w:rsid w:val="001A1279"/>
    <w:rsid w:val="001A1BCA"/>
    <w:rsid w:val="001A3C5B"/>
    <w:rsid w:val="001A4211"/>
    <w:rsid w:val="001A467A"/>
    <w:rsid w:val="001A5616"/>
    <w:rsid w:val="001A6E82"/>
    <w:rsid w:val="001A6F49"/>
    <w:rsid w:val="001A722C"/>
    <w:rsid w:val="001B122E"/>
    <w:rsid w:val="001B29F1"/>
    <w:rsid w:val="001B355D"/>
    <w:rsid w:val="001B41CB"/>
    <w:rsid w:val="001B495F"/>
    <w:rsid w:val="001B4E82"/>
    <w:rsid w:val="001B625A"/>
    <w:rsid w:val="001B62CA"/>
    <w:rsid w:val="001B644B"/>
    <w:rsid w:val="001B6618"/>
    <w:rsid w:val="001B720C"/>
    <w:rsid w:val="001B7D48"/>
    <w:rsid w:val="001C1C83"/>
    <w:rsid w:val="001C20EE"/>
    <w:rsid w:val="001C335A"/>
    <w:rsid w:val="001C3865"/>
    <w:rsid w:val="001C419D"/>
    <w:rsid w:val="001C4CF7"/>
    <w:rsid w:val="001C5186"/>
    <w:rsid w:val="001C64F7"/>
    <w:rsid w:val="001C6745"/>
    <w:rsid w:val="001C6CE9"/>
    <w:rsid w:val="001C7247"/>
    <w:rsid w:val="001C77BF"/>
    <w:rsid w:val="001D0467"/>
    <w:rsid w:val="001D15BA"/>
    <w:rsid w:val="001D17FC"/>
    <w:rsid w:val="001D196D"/>
    <w:rsid w:val="001D1E48"/>
    <w:rsid w:val="001D2F0D"/>
    <w:rsid w:val="001D3250"/>
    <w:rsid w:val="001D37D6"/>
    <w:rsid w:val="001D38D6"/>
    <w:rsid w:val="001D44CF"/>
    <w:rsid w:val="001D452F"/>
    <w:rsid w:val="001D6609"/>
    <w:rsid w:val="001D7BEB"/>
    <w:rsid w:val="001E0C11"/>
    <w:rsid w:val="001E0ED0"/>
    <w:rsid w:val="001E0F5E"/>
    <w:rsid w:val="001E1A1F"/>
    <w:rsid w:val="001E262D"/>
    <w:rsid w:val="001E2F78"/>
    <w:rsid w:val="001E34E0"/>
    <w:rsid w:val="001E4446"/>
    <w:rsid w:val="001E7579"/>
    <w:rsid w:val="001E7BAE"/>
    <w:rsid w:val="001F0B5C"/>
    <w:rsid w:val="001F107A"/>
    <w:rsid w:val="001F38C5"/>
    <w:rsid w:val="0020066C"/>
    <w:rsid w:val="00200B0E"/>
    <w:rsid w:val="002017B7"/>
    <w:rsid w:val="002025D7"/>
    <w:rsid w:val="00203FC5"/>
    <w:rsid w:val="002050DC"/>
    <w:rsid w:val="0020549F"/>
    <w:rsid w:val="0020665E"/>
    <w:rsid w:val="00207C21"/>
    <w:rsid w:val="00210211"/>
    <w:rsid w:val="00213B03"/>
    <w:rsid w:val="00214A91"/>
    <w:rsid w:val="00215573"/>
    <w:rsid w:val="00216CA0"/>
    <w:rsid w:val="00216D46"/>
    <w:rsid w:val="00217662"/>
    <w:rsid w:val="0021783F"/>
    <w:rsid w:val="0022127B"/>
    <w:rsid w:val="002212A3"/>
    <w:rsid w:val="00222809"/>
    <w:rsid w:val="0022503E"/>
    <w:rsid w:val="00225AAE"/>
    <w:rsid w:val="00226724"/>
    <w:rsid w:val="0022687C"/>
    <w:rsid w:val="00227B39"/>
    <w:rsid w:val="00231004"/>
    <w:rsid w:val="002314A3"/>
    <w:rsid w:val="00232A1D"/>
    <w:rsid w:val="00232A3E"/>
    <w:rsid w:val="002334F6"/>
    <w:rsid w:val="00233533"/>
    <w:rsid w:val="0023360C"/>
    <w:rsid w:val="00235664"/>
    <w:rsid w:val="00235B94"/>
    <w:rsid w:val="002376E2"/>
    <w:rsid w:val="002401D1"/>
    <w:rsid w:val="00244027"/>
    <w:rsid w:val="00244E48"/>
    <w:rsid w:val="00245BC8"/>
    <w:rsid w:val="00246170"/>
    <w:rsid w:val="00247083"/>
    <w:rsid w:val="00247F4B"/>
    <w:rsid w:val="002514BB"/>
    <w:rsid w:val="0025172B"/>
    <w:rsid w:val="00252017"/>
    <w:rsid w:val="00252DAB"/>
    <w:rsid w:val="002530A1"/>
    <w:rsid w:val="00254871"/>
    <w:rsid w:val="00255202"/>
    <w:rsid w:val="00255858"/>
    <w:rsid w:val="0025744D"/>
    <w:rsid w:val="0026027E"/>
    <w:rsid w:val="00260CCE"/>
    <w:rsid w:val="00262537"/>
    <w:rsid w:val="00262C1F"/>
    <w:rsid w:val="00262F99"/>
    <w:rsid w:val="00263152"/>
    <w:rsid w:val="00263B68"/>
    <w:rsid w:val="0026543B"/>
    <w:rsid w:val="0026567E"/>
    <w:rsid w:val="00267805"/>
    <w:rsid w:val="00270206"/>
    <w:rsid w:val="0027024F"/>
    <w:rsid w:val="00270544"/>
    <w:rsid w:val="00270A2A"/>
    <w:rsid w:val="00270B8E"/>
    <w:rsid w:val="00270F71"/>
    <w:rsid w:val="00271696"/>
    <w:rsid w:val="00271838"/>
    <w:rsid w:val="00271E8B"/>
    <w:rsid w:val="002721AF"/>
    <w:rsid w:val="0027301E"/>
    <w:rsid w:val="002765C3"/>
    <w:rsid w:val="0027738D"/>
    <w:rsid w:val="002777A3"/>
    <w:rsid w:val="002807CE"/>
    <w:rsid w:val="00280942"/>
    <w:rsid w:val="00280D7A"/>
    <w:rsid w:val="002817EB"/>
    <w:rsid w:val="00282C5E"/>
    <w:rsid w:val="0028315C"/>
    <w:rsid w:val="00283733"/>
    <w:rsid w:val="00284ECF"/>
    <w:rsid w:val="00286F85"/>
    <w:rsid w:val="00287865"/>
    <w:rsid w:val="002900F2"/>
    <w:rsid w:val="00290A26"/>
    <w:rsid w:val="002911AD"/>
    <w:rsid w:val="00291341"/>
    <w:rsid w:val="00292618"/>
    <w:rsid w:val="00292C6E"/>
    <w:rsid w:val="00294F06"/>
    <w:rsid w:val="00294F90"/>
    <w:rsid w:val="00295489"/>
    <w:rsid w:val="00295855"/>
    <w:rsid w:val="002968CE"/>
    <w:rsid w:val="002A0428"/>
    <w:rsid w:val="002A2D02"/>
    <w:rsid w:val="002A2D48"/>
    <w:rsid w:val="002A3768"/>
    <w:rsid w:val="002A4866"/>
    <w:rsid w:val="002A4CE0"/>
    <w:rsid w:val="002A508A"/>
    <w:rsid w:val="002A6BF1"/>
    <w:rsid w:val="002A73F7"/>
    <w:rsid w:val="002B3928"/>
    <w:rsid w:val="002B39C2"/>
    <w:rsid w:val="002B3B41"/>
    <w:rsid w:val="002B4D0C"/>
    <w:rsid w:val="002B549F"/>
    <w:rsid w:val="002B6AF2"/>
    <w:rsid w:val="002B752B"/>
    <w:rsid w:val="002C05C2"/>
    <w:rsid w:val="002C150C"/>
    <w:rsid w:val="002C1EE1"/>
    <w:rsid w:val="002C38FB"/>
    <w:rsid w:val="002C47E8"/>
    <w:rsid w:val="002C48DC"/>
    <w:rsid w:val="002C49EA"/>
    <w:rsid w:val="002C52EB"/>
    <w:rsid w:val="002C5E8F"/>
    <w:rsid w:val="002C6E5C"/>
    <w:rsid w:val="002C72EF"/>
    <w:rsid w:val="002C78F3"/>
    <w:rsid w:val="002C7F88"/>
    <w:rsid w:val="002D109B"/>
    <w:rsid w:val="002D19F9"/>
    <w:rsid w:val="002D1F40"/>
    <w:rsid w:val="002D2824"/>
    <w:rsid w:val="002D47F2"/>
    <w:rsid w:val="002D5568"/>
    <w:rsid w:val="002D5A6B"/>
    <w:rsid w:val="002D5C10"/>
    <w:rsid w:val="002D5EF0"/>
    <w:rsid w:val="002D681B"/>
    <w:rsid w:val="002E05DA"/>
    <w:rsid w:val="002E10F0"/>
    <w:rsid w:val="002E2EF7"/>
    <w:rsid w:val="002E47FB"/>
    <w:rsid w:val="002E575B"/>
    <w:rsid w:val="002E6AD1"/>
    <w:rsid w:val="002E6F84"/>
    <w:rsid w:val="002E6FB5"/>
    <w:rsid w:val="002F06DD"/>
    <w:rsid w:val="002F06E3"/>
    <w:rsid w:val="002F1534"/>
    <w:rsid w:val="002F1ED2"/>
    <w:rsid w:val="002F3D07"/>
    <w:rsid w:val="002F463F"/>
    <w:rsid w:val="002F4900"/>
    <w:rsid w:val="002F5D9A"/>
    <w:rsid w:val="002F61C7"/>
    <w:rsid w:val="002F7D7E"/>
    <w:rsid w:val="00300F83"/>
    <w:rsid w:val="00301087"/>
    <w:rsid w:val="0030190E"/>
    <w:rsid w:val="00301D97"/>
    <w:rsid w:val="003037EA"/>
    <w:rsid w:val="00305C89"/>
    <w:rsid w:val="00305DD3"/>
    <w:rsid w:val="00306F77"/>
    <w:rsid w:val="00310A56"/>
    <w:rsid w:val="00310C9E"/>
    <w:rsid w:val="00311038"/>
    <w:rsid w:val="00311122"/>
    <w:rsid w:val="003112E5"/>
    <w:rsid w:val="00311D8D"/>
    <w:rsid w:val="00311E1F"/>
    <w:rsid w:val="0031212C"/>
    <w:rsid w:val="00312229"/>
    <w:rsid w:val="003134C8"/>
    <w:rsid w:val="0031365D"/>
    <w:rsid w:val="00313CBF"/>
    <w:rsid w:val="00314667"/>
    <w:rsid w:val="00315014"/>
    <w:rsid w:val="00321AD8"/>
    <w:rsid w:val="00322335"/>
    <w:rsid w:val="0032243E"/>
    <w:rsid w:val="00323DFB"/>
    <w:rsid w:val="0032424E"/>
    <w:rsid w:val="0032538E"/>
    <w:rsid w:val="00325FB8"/>
    <w:rsid w:val="00326C5A"/>
    <w:rsid w:val="00326E90"/>
    <w:rsid w:val="003274E9"/>
    <w:rsid w:val="00327683"/>
    <w:rsid w:val="003307BC"/>
    <w:rsid w:val="00331682"/>
    <w:rsid w:val="00331B50"/>
    <w:rsid w:val="00331D56"/>
    <w:rsid w:val="00332D2A"/>
    <w:rsid w:val="00332E44"/>
    <w:rsid w:val="00333BFE"/>
    <w:rsid w:val="00335B23"/>
    <w:rsid w:val="00336BD0"/>
    <w:rsid w:val="0033782F"/>
    <w:rsid w:val="00340326"/>
    <w:rsid w:val="003414B2"/>
    <w:rsid w:val="00341B5F"/>
    <w:rsid w:val="00341E21"/>
    <w:rsid w:val="00343257"/>
    <w:rsid w:val="0034381A"/>
    <w:rsid w:val="003439FC"/>
    <w:rsid w:val="003450A2"/>
    <w:rsid w:val="003453DB"/>
    <w:rsid w:val="00345FBA"/>
    <w:rsid w:val="00346916"/>
    <w:rsid w:val="00347737"/>
    <w:rsid w:val="003502B1"/>
    <w:rsid w:val="00350C47"/>
    <w:rsid w:val="00350ED4"/>
    <w:rsid w:val="003518FA"/>
    <w:rsid w:val="003529FC"/>
    <w:rsid w:val="003547CF"/>
    <w:rsid w:val="00355039"/>
    <w:rsid w:val="00356182"/>
    <w:rsid w:val="00356B3E"/>
    <w:rsid w:val="003574E8"/>
    <w:rsid w:val="00360BDB"/>
    <w:rsid w:val="003610FB"/>
    <w:rsid w:val="00363E1C"/>
    <w:rsid w:val="00363E5D"/>
    <w:rsid w:val="00364B9A"/>
    <w:rsid w:val="003652AB"/>
    <w:rsid w:val="00365C96"/>
    <w:rsid w:val="00366862"/>
    <w:rsid w:val="00366CAA"/>
    <w:rsid w:val="00367D2C"/>
    <w:rsid w:val="00367DB3"/>
    <w:rsid w:val="00367EE4"/>
    <w:rsid w:val="00370FA1"/>
    <w:rsid w:val="00371A11"/>
    <w:rsid w:val="00371C7A"/>
    <w:rsid w:val="003726E6"/>
    <w:rsid w:val="003733F3"/>
    <w:rsid w:val="003738B7"/>
    <w:rsid w:val="003747F5"/>
    <w:rsid w:val="00376CC2"/>
    <w:rsid w:val="00376CFA"/>
    <w:rsid w:val="00377710"/>
    <w:rsid w:val="00380BFB"/>
    <w:rsid w:val="003810BF"/>
    <w:rsid w:val="00383610"/>
    <w:rsid w:val="00383A1F"/>
    <w:rsid w:val="0038498A"/>
    <w:rsid w:val="00384B5A"/>
    <w:rsid w:val="00385A92"/>
    <w:rsid w:val="00385DFD"/>
    <w:rsid w:val="003863CA"/>
    <w:rsid w:val="00387593"/>
    <w:rsid w:val="00387812"/>
    <w:rsid w:val="00387E77"/>
    <w:rsid w:val="00390B87"/>
    <w:rsid w:val="00391800"/>
    <w:rsid w:val="003936EE"/>
    <w:rsid w:val="00394479"/>
    <w:rsid w:val="003945B9"/>
    <w:rsid w:val="00394972"/>
    <w:rsid w:val="00395471"/>
    <w:rsid w:val="003973C4"/>
    <w:rsid w:val="00397E78"/>
    <w:rsid w:val="003A06F4"/>
    <w:rsid w:val="003A16E5"/>
    <w:rsid w:val="003A23B6"/>
    <w:rsid w:val="003A2759"/>
    <w:rsid w:val="003A27AC"/>
    <w:rsid w:val="003A281A"/>
    <w:rsid w:val="003A3A78"/>
    <w:rsid w:val="003A45A8"/>
    <w:rsid w:val="003A5100"/>
    <w:rsid w:val="003A5235"/>
    <w:rsid w:val="003A55E8"/>
    <w:rsid w:val="003B0CA1"/>
    <w:rsid w:val="003B1ADE"/>
    <w:rsid w:val="003B31C7"/>
    <w:rsid w:val="003B4AFC"/>
    <w:rsid w:val="003B4D04"/>
    <w:rsid w:val="003B503A"/>
    <w:rsid w:val="003B56A6"/>
    <w:rsid w:val="003B66CE"/>
    <w:rsid w:val="003B6DAA"/>
    <w:rsid w:val="003C03A5"/>
    <w:rsid w:val="003C095F"/>
    <w:rsid w:val="003C10F1"/>
    <w:rsid w:val="003C2B2B"/>
    <w:rsid w:val="003C2F90"/>
    <w:rsid w:val="003C30D7"/>
    <w:rsid w:val="003C38EA"/>
    <w:rsid w:val="003C4353"/>
    <w:rsid w:val="003C4C20"/>
    <w:rsid w:val="003C7351"/>
    <w:rsid w:val="003C77DA"/>
    <w:rsid w:val="003C7954"/>
    <w:rsid w:val="003D0792"/>
    <w:rsid w:val="003D3DF4"/>
    <w:rsid w:val="003D450F"/>
    <w:rsid w:val="003D453F"/>
    <w:rsid w:val="003D4E01"/>
    <w:rsid w:val="003D5426"/>
    <w:rsid w:val="003D5AAD"/>
    <w:rsid w:val="003D6947"/>
    <w:rsid w:val="003D6B52"/>
    <w:rsid w:val="003E1921"/>
    <w:rsid w:val="003E1C34"/>
    <w:rsid w:val="003E2810"/>
    <w:rsid w:val="003E3AD9"/>
    <w:rsid w:val="003E3D40"/>
    <w:rsid w:val="003E520F"/>
    <w:rsid w:val="003E527C"/>
    <w:rsid w:val="003E57EC"/>
    <w:rsid w:val="003E5EEF"/>
    <w:rsid w:val="003E74BC"/>
    <w:rsid w:val="003E7AAF"/>
    <w:rsid w:val="003F30BF"/>
    <w:rsid w:val="003F35E6"/>
    <w:rsid w:val="003F3B92"/>
    <w:rsid w:val="003F3E16"/>
    <w:rsid w:val="003F42C9"/>
    <w:rsid w:val="003F4308"/>
    <w:rsid w:val="003F4750"/>
    <w:rsid w:val="003F4A61"/>
    <w:rsid w:val="003F4A74"/>
    <w:rsid w:val="003F597D"/>
    <w:rsid w:val="003F68D8"/>
    <w:rsid w:val="003F6D7A"/>
    <w:rsid w:val="003F7C2C"/>
    <w:rsid w:val="00401AFD"/>
    <w:rsid w:val="00402BFE"/>
    <w:rsid w:val="004032CD"/>
    <w:rsid w:val="0040394A"/>
    <w:rsid w:val="00403981"/>
    <w:rsid w:val="00403F1B"/>
    <w:rsid w:val="0040449E"/>
    <w:rsid w:val="00404BCF"/>
    <w:rsid w:val="0040585E"/>
    <w:rsid w:val="00405868"/>
    <w:rsid w:val="00407221"/>
    <w:rsid w:val="004079D7"/>
    <w:rsid w:val="00410B53"/>
    <w:rsid w:val="00410D92"/>
    <w:rsid w:val="004128E3"/>
    <w:rsid w:val="00412E3F"/>
    <w:rsid w:val="00413720"/>
    <w:rsid w:val="004141A2"/>
    <w:rsid w:val="0041447C"/>
    <w:rsid w:val="004145F6"/>
    <w:rsid w:val="00414837"/>
    <w:rsid w:val="00414D38"/>
    <w:rsid w:val="00415D21"/>
    <w:rsid w:val="00415FDE"/>
    <w:rsid w:val="0042074F"/>
    <w:rsid w:val="00420AF9"/>
    <w:rsid w:val="0042302F"/>
    <w:rsid w:val="00423D29"/>
    <w:rsid w:val="00423DFA"/>
    <w:rsid w:val="00423E23"/>
    <w:rsid w:val="00423F82"/>
    <w:rsid w:val="00424289"/>
    <w:rsid w:val="0042513B"/>
    <w:rsid w:val="0042610F"/>
    <w:rsid w:val="00427145"/>
    <w:rsid w:val="00427C0A"/>
    <w:rsid w:val="0043019B"/>
    <w:rsid w:val="004303DF"/>
    <w:rsid w:val="00430D1F"/>
    <w:rsid w:val="00433730"/>
    <w:rsid w:val="00434B91"/>
    <w:rsid w:val="0043521D"/>
    <w:rsid w:val="0043588D"/>
    <w:rsid w:val="00436228"/>
    <w:rsid w:val="004374B7"/>
    <w:rsid w:val="004379A8"/>
    <w:rsid w:val="004379E2"/>
    <w:rsid w:val="00437DB7"/>
    <w:rsid w:val="004406EE"/>
    <w:rsid w:val="00441716"/>
    <w:rsid w:val="00441849"/>
    <w:rsid w:val="004428F1"/>
    <w:rsid w:val="0044432F"/>
    <w:rsid w:val="004445C8"/>
    <w:rsid w:val="00445BF4"/>
    <w:rsid w:val="0044603A"/>
    <w:rsid w:val="00446AF4"/>
    <w:rsid w:val="00446CD7"/>
    <w:rsid w:val="0044702C"/>
    <w:rsid w:val="004470B6"/>
    <w:rsid w:val="0044737A"/>
    <w:rsid w:val="0044776F"/>
    <w:rsid w:val="00450571"/>
    <w:rsid w:val="004507CA"/>
    <w:rsid w:val="00450D30"/>
    <w:rsid w:val="00451C5C"/>
    <w:rsid w:val="00452999"/>
    <w:rsid w:val="00452D85"/>
    <w:rsid w:val="00455E89"/>
    <w:rsid w:val="0045620D"/>
    <w:rsid w:val="004568D7"/>
    <w:rsid w:val="004578BB"/>
    <w:rsid w:val="004606FB"/>
    <w:rsid w:val="004607F4"/>
    <w:rsid w:val="00460849"/>
    <w:rsid w:val="00462E5C"/>
    <w:rsid w:val="004636E4"/>
    <w:rsid w:val="00463B82"/>
    <w:rsid w:val="004643B0"/>
    <w:rsid w:val="00464E62"/>
    <w:rsid w:val="00465343"/>
    <w:rsid w:val="0046539D"/>
    <w:rsid w:val="0046637B"/>
    <w:rsid w:val="00466926"/>
    <w:rsid w:val="004702DF"/>
    <w:rsid w:val="004732A5"/>
    <w:rsid w:val="004738CB"/>
    <w:rsid w:val="00474D45"/>
    <w:rsid w:val="004752C7"/>
    <w:rsid w:val="00475C3B"/>
    <w:rsid w:val="00476EEA"/>
    <w:rsid w:val="00477EE5"/>
    <w:rsid w:val="00480854"/>
    <w:rsid w:val="00481017"/>
    <w:rsid w:val="00481CA2"/>
    <w:rsid w:val="00481D3D"/>
    <w:rsid w:val="00482F5E"/>
    <w:rsid w:val="00483611"/>
    <w:rsid w:val="004849F6"/>
    <w:rsid w:val="00485C9B"/>
    <w:rsid w:val="00485D5F"/>
    <w:rsid w:val="00487B2A"/>
    <w:rsid w:val="00487F12"/>
    <w:rsid w:val="00491F54"/>
    <w:rsid w:val="00492CE4"/>
    <w:rsid w:val="0049433D"/>
    <w:rsid w:val="00497523"/>
    <w:rsid w:val="00497BDB"/>
    <w:rsid w:val="00497FC3"/>
    <w:rsid w:val="004A2829"/>
    <w:rsid w:val="004A2839"/>
    <w:rsid w:val="004A28F7"/>
    <w:rsid w:val="004A2B30"/>
    <w:rsid w:val="004A30EA"/>
    <w:rsid w:val="004A3E34"/>
    <w:rsid w:val="004A53D2"/>
    <w:rsid w:val="004A65DD"/>
    <w:rsid w:val="004A68D3"/>
    <w:rsid w:val="004A6A29"/>
    <w:rsid w:val="004A7D83"/>
    <w:rsid w:val="004B07D0"/>
    <w:rsid w:val="004B2B13"/>
    <w:rsid w:val="004B3A7E"/>
    <w:rsid w:val="004B530C"/>
    <w:rsid w:val="004B6479"/>
    <w:rsid w:val="004B6DFF"/>
    <w:rsid w:val="004B6F83"/>
    <w:rsid w:val="004B7061"/>
    <w:rsid w:val="004C0F1C"/>
    <w:rsid w:val="004C12D1"/>
    <w:rsid w:val="004C2052"/>
    <w:rsid w:val="004C30B6"/>
    <w:rsid w:val="004C327A"/>
    <w:rsid w:val="004C3880"/>
    <w:rsid w:val="004C393D"/>
    <w:rsid w:val="004C4E76"/>
    <w:rsid w:val="004C5399"/>
    <w:rsid w:val="004C615E"/>
    <w:rsid w:val="004C62BF"/>
    <w:rsid w:val="004C64AE"/>
    <w:rsid w:val="004C65A2"/>
    <w:rsid w:val="004C65AA"/>
    <w:rsid w:val="004C693B"/>
    <w:rsid w:val="004C762B"/>
    <w:rsid w:val="004C7B67"/>
    <w:rsid w:val="004C7EBD"/>
    <w:rsid w:val="004D0F77"/>
    <w:rsid w:val="004D11C4"/>
    <w:rsid w:val="004D1B8F"/>
    <w:rsid w:val="004D2372"/>
    <w:rsid w:val="004D3CD5"/>
    <w:rsid w:val="004D4144"/>
    <w:rsid w:val="004D4722"/>
    <w:rsid w:val="004D5CF3"/>
    <w:rsid w:val="004D6739"/>
    <w:rsid w:val="004D6AD6"/>
    <w:rsid w:val="004D75D1"/>
    <w:rsid w:val="004D7AE0"/>
    <w:rsid w:val="004E038C"/>
    <w:rsid w:val="004E0949"/>
    <w:rsid w:val="004E0B23"/>
    <w:rsid w:val="004E12E4"/>
    <w:rsid w:val="004E178E"/>
    <w:rsid w:val="004E1B1A"/>
    <w:rsid w:val="004E21C9"/>
    <w:rsid w:val="004E24DD"/>
    <w:rsid w:val="004E2DD0"/>
    <w:rsid w:val="004E38B3"/>
    <w:rsid w:val="004E40A6"/>
    <w:rsid w:val="004E4587"/>
    <w:rsid w:val="004E4F17"/>
    <w:rsid w:val="004E6E64"/>
    <w:rsid w:val="004F0618"/>
    <w:rsid w:val="004F10C7"/>
    <w:rsid w:val="004F387E"/>
    <w:rsid w:val="004F3B1C"/>
    <w:rsid w:val="004F4B64"/>
    <w:rsid w:val="004F4E19"/>
    <w:rsid w:val="004F5DCD"/>
    <w:rsid w:val="004F6954"/>
    <w:rsid w:val="004F70F9"/>
    <w:rsid w:val="004F745A"/>
    <w:rsid w:val="004F7A18"/>
    <w:rsid w:val="0050025B"/>
    <w:rsid w:val="005013B1"/>
    <w:rsid w:val="00503683"/>
    <w:rsid w:val="0050414F"/>
    <w:rsid w:val="00506149"/>
    <w:rsid w:val="00507B52"/>
    <w:rsid w:val="0051174F"/>
    <w:rsid w:val="00511BEC"/>
    <w:rsid w:val="005125D5"/>
    <w:rsid w:val="00512989"/>
    <w:rsid w:val="005138A7"/>
    <w:rsid w:val="005155CD"/>
    <w:rsid w:val="005158C2"/>
    <w:rsid w:val="00515C66"/>
    <w:rsid w:val="005161AF"/>
    <w:rsid w:val="00517415"/>
    <w:rsid w:val="00517891"/>
    <w:rsid w:val="00517C42"/>
    <w:rsid w:val="0052173E"/>
    <w:rsid w:val="005223FC"/>
    <w:rsid w:val="0052344A"/>
    <w:rsid w:val="0052392F"/>
    <w:rsid w:val="0052397F"/>
    <w:rsid w:val="005246EA"/>
    <w:rsid w:val="00524E76"/>
    <w:rsid w:val="00525AAB"/>
    <w:rsid w:val="00526B83"/>
    <w:rsid w:val="0052778E"/>
    <w:rsid w:val="00527CEF"/>
    <w:rsid w:val="00530BA4"/>
    <w:rsid w:val="005326EC"/>
    <w:rsid w:val="00533220"/>
    <w:rsid w:val="0053355A"/>
    <w:rsid w:val="00533782"/>
    <w:rsid w:val="00533BDB"/>
    <w:rsid w:val="005346DC"/>
    <w:rsid w:val="00534C67"/>
    <w:rsid w:val="005357AD"/>
    <w:rsid w:val="00535A3E"/>
    <w:rsid w:val="005362EF"/>
    <w:rsid w:val="005405CF"/>
    <w:rsid w:val="00541A92"/>
    <w:rsid w:val="00543932"/>
    <w:rsid w:val="005448FB"/>
    <w:rsid w:val="00544F64"/>
    <w:rsid w:val="005459A9"/>
    <w:rsid w:val="00545B08"/>
    <w:rsid w:val="00545FE3"/>
    <w:rsid w:val="0054611B"/>
    <w:rsid w:val="00547CC6"/>
    <w:rsid w:val="005503D9"/>
    <w:rsid w:val="005516CC"/>
    <w:rsid w:val="0055301B"/>
    <w:rsid w:val="00553D36"/>
    <w:rsid w:val="005549AD"/>
    <w:rsid w:val="00554B20"/>
    <w:rsid w:val="00556977"/>
    <w:rsid w:val="00556F2A"/>
    <w:rsid w:val="00557492"/>
    <w:rsid w:val="005600FE"/>
    <w:rsid w:val="00560A28"/>
    <w:rsid w:val="005626B6"/>
    <w:rsid w:val="005628FB"/>
    <w:rsid w:val="0056311E"/>
    <w:rsid w:val="00563596"/>
    <w:rsid w:val="00563618"/>
    <w:rsid w:val="00563B69"/>
    <w:rsid w:val="00565024"/>
    <w:rsid w:val="005655D9"/>
    <w:rsid w:val="00565AA0"/>
    <w:rsid w:val="0056636F"/>
    <w:rsid w:val="00567095"/>
    <w:rsid w:val="0057027D"/>
    <w:rsid w:val="0057068C"/>
    <w:rsid w:val="0057164F"/>
    <w:rsid w:val="005717AD"/>
    <w:rsid w:val="00571AD3"/>
    <w:rsid w:val="00571E10"/>
    <w:rsid w:val="00572D85"/>
    <w:rsid w:val="005742BA"/>
    <w:rsid w:val="005745E3"/>
    <w:rsid w:val="00575521"/>
    <w:rsid w:val="00576BD2"/>
    <w:rsid w:val="00576D29"/>
    <w:rsid w:val="00576F13"/>
    <w:rsid w:val="00577A31"/>
    <w:rsid w:val="00581B0A"/>
    <w:rsid w:val="00581DE7"/>
    <w:rsid w:val="0058323C"/>
    <w:rsid w:val="00583365"/>
    <w:rsid w:val="005838C8"/>
    <w:rsid w:val="005842F0"/>
    <w:rsid w:val="00584F54"/>
    <w:rsid w:val="00584FE5"/>
    <w:rsid w:val="00585EDF"/>
    <w:rsid w:val="0058761F"/>
    <w:rsid w:val="00590FB3"/>
    <w:rsid w:val="0059108B"/>
    <w:rsid w:val="00591D21"/>
    <w:rsid w:val="00592B4D"/>
    <w:rsid w:val="00593B1D"/>
    <w:rsid w:val="00593D29"/>
    <w:rsid w:val="00593FBD"/>
    <w:rsid w:val="005950AB"/>
    <w:rsid w:val="00597476"/>
    <w:rsid w:val="005A1C8E"/>
    <w:rsid w:val="005A1F9D"/>
    <w:rsid w:val="005A2E64"/>
    <w:rsid w:val="005A3E0D"/>
    <w:rsid w:val="005A3EDA"/>
    <w:rsid w:val="005A4516"/>
    <w:rsid w:val="005A5914"/>
    <w:rsid w:val="005A721A"/>
    <w:rsid w:val="005A7A98"/>
    <w:rsid w:val="005A7DB0"/>
    <w:rsid w:val="005B004C"/>
    <w:rsid w:val="005B00C0"/>
    <w:rsid w:val="005B025F"/>
    <w:rsid w:val="005B0B5D"/>
    <w:rsid w:val="005B19A4"/>
    <w:rsid w:val="005B208D"/>
    <w:rsid w:val="005B2615"/>
    <w:rsid w:val="005B2AAB"/>
    <w:rsid w:val="005B37F5"/>
    <w:rsid w:val="005B4196"/>
    <w:rsid w:val="005B4A14"/>
    <w:rsid w:val="005B56B0"/>
    <w:rsid w:val="005B74AB"/>
    <w:rsid w:val="005B7A07"/>
    <w:rsid w:val="005B7D76"/>
    <w:rsid w:val="005B7F1C"/>
    <w:rsid w:val="005C03F8"/>
    <w:rsid w:val="005C10D3"/>
    <w:rsid w:val="005C1926"/>
    <w:rsid w:val="005C4A24"/>
    <w:rsid w:val="005C4F05"/>
    <w:rsid w:val="005C558F"/>
    <w:rsid w:val="005C5E0B"/>
    <w:rsid w:val="005C7E49"/>
    <w:rsid w:val="005C7F52"/>
    <w:rsid w:val="005D1634"/>
    <w:rsid w:val="005D2355"/>
    <w:rsid w:val="005D365B"/>
    <w:rsid w:val="005D3EA1"/>
    <w:rsid w:val="005D40D4"/>
    <w:rsid w:val="005D6382"/>
    <w:rsid w:val="005E1173"/>
    <w:rsid w:val="005E1EBD"/>
    <w:rsid w:val="005E1F26"/>
    <w:rsid w:val="005E2162"/>
    <w:rsid w:val="005E3222"/>
    <w:rsid w:val="005E3A22"/>
    <w:rsid w:val="005E4616"/>
    <w:rsid w:val="005E4949"/>
    <w:rsid w:val="005E53DC"/>
    <w:rsid w:val="005E5F2B"/>
    <w:rsid w:val="005F0E65"/>
    <w:rsid w:val="005F1841"/>
    <w:rsid w:val="005F235B"/>
    <w:rsid w:val="005F269B"/>
    <w:rsid w:val="005F3892"/>
    <w:rsid w:val="005F3C3E"/>
    <w:rsid w:val="005F3D6B"/>
    <w:rsid w:val="005F4A7E"/>
    <w:rsid w:val="005F4C4E"/>
    <w:rsid w:val="005F5121"/>
    <w:rsid w:val="005F5A59"/>
    <w:rsid w:val="005F6CCF"/>
    <w:rsid w:val="005F6FA6"/>
    <w:rsid w:val="005F788B"/>
    <w:rsid w:val="00600048"/>
    <w:rsid w:val="006005B5"/>
    <w:rsid w:val="00601A78"/>
    <w:rsid w:val="00602328"/>
    <w:rsid w:val="00602E92"/>
    <w:rsid w:val="00605597"/>
    <w:rsid w:val="00606344"/>
    <w:rsid w:val="0061018F"/>
    <w:rsid w:val="006117FD"/>
    <w:rsid w:val="0061279A"/>
    <w:rsid w:val="00613F7A"/>
    <w:rsid w:val="0061446B"/>
    <w:rsid w:val="00615053"/>
    <w:rsid w:val="00615814"/>
    <w:rsid w:val="006158A1"/>
    <w:rsid w:val="00615D81"/>
    <w:rsid w:val="00617B12"/>
    <w:rsid w:val="00617D88"/>
    <w:rsid w:val="00617DD9"/>
    <w:rsid w:val="00620BE0"/>
    <w:rsid w:val="006217EE"/>
    <w:rsid w:val="006231FA"/>
    <w:rsid w:val="0062346D"/>
    <w:rsid w:val="006234A3"/>
    <w:rsid w:val="0062472E"/>
    <w:rsid w:val="00624E23"/>
    <w:rsid w:val="00625DCD"/>
    <w:rsid w:val="00626B5E"/>
    <w:rsid w:val="00626BFF"/>
    <w:rsid w:val="0062758C"/>
    <w:rsid w:val="0063192C"/>
    <w:rsid w:val="00633A11"/>
    <w:rsid w:val="006349D9"/>
    <w:rsid w:val="00634D7E"/>
    <w:rsid w:val="00635906"/>
    <w:rsid w:val="00635DE1"/>
    <w:rsid w:val="00640586"/>
    <w:rsid w:val="00642BDC"/>
    <w:rsid w:val="00642FA1"/>
    <w:rsid w:val="00643E3E"/>
    <w:rsid w:val="006447CF"/>
    <w:rsid w:val="00644836"/>
    <w:rsid w:val="00644A71"/>
    <w:rsid w:val="006461F8"/>
    <w:rsid w:val="00646E9B"/>
    <w:rsid w:val="00647013"/>
    <w:rsid w:val="00647430"/>
    <w:rsid w:val="00650EEF"/>
    <w:rsid w:val="00651BEE"/>
    <w:rsid w:val="00652E35"/>
    <w:rsid w:val="00652F3E"/>
    <w:rsid w:val="00657237"/>
    <w:rsid w:val="00660037"/>
    <w:rsid w:val="006619B9"/>
    <w:rsid w:val="00662FE4"/>
    <w:rsid w:val="00663621"/>
    <w:rsid w:val="006642CF"/>
    <w:rsid w:val="0066486F"/>
    <w:rsid w:val="006654B5"/>
    <w:rsid w:val="00665EEE"/>
    <w:rsid w:val="00666101"/>
    <w:rsid w:val="00666277"/>
    <w:rsid w:val="006664C4"/>
    <w:rsid w:val="00667A97"/>
    <w:rsid w:val="00667EC6"/>
    <w:rsid w:val="00671804"/>
    <w:rsid w:val="006722E7"/>
    <w:rsid w:val="006729BE"/>
    <w:rsid w:val="006729CC"/>
    <w:rsid w:val="00672AA4"/>
    <w:rsid w:val="00672CCE"/>
    <w:rsid w:val="006731C0"/>
    <w:rsid w:val="006732FD"/>
    <w:rsid w:val="0067386B"/>
    <w:rsid w:val="006742A8"/>
    <w:rsid w:val="00674711"/>
    <w:rsid w:val="0067475F"/>
    <w:rsid w:val="00674B55"/>
    <w:rsid w:val="00674EAA"/>
    <w:rsid w:val="0067502F"/>
    <w:rsid w:val="00676714"/>
    <w:rsid w:val="006777BF"/>
    <w:rsid w:val="006778AB"/>
    <w:rsid w:val="006779BB"/>
    <w:rsid w:val="00680DC4"/>
    <w:rsid w:val="00681131"/>
    <w:rsid w:val="00683C22"/>
    <w:rsid w:val="00685078"/>
    <w:rsid w:val="00685B7B"/>
    <w:rsid w:val="00686407"/>
    <w:rsid w:val="0068682A"/>
    <w:rsid w:val="006913B5"/>
    <w:rsid w:val="00694E1D"/>
    <w:rsid w:val="006A018F"/>
    <w:rsid w:val="006A02D8"/>
    <w:rsid w:val="006A199D"/>
    <w:rsid w:val="006A1CC2"/>
    <w:rsid w:val="006A333E"/>
    <w:rsid w:val="006A36F6"/>
    <w:rsid w:val="006A3BE9"/>
    <w:rsid w:val="006A6BCF"/>
    <w:rsid w:val="006A7D42"/>
    <w:rsid w:val="006B0480"/>
    <w:rsid w:val="006B1111"/>
    <w:rsid w:val="006B3BEB"/>
    <w:rsid w:val="006B3CC0"/>
    <w:rsid w:val="006B40BA"/>
    <w:rsid w:val="006B4454"/>
    <w:rsid w:val="006B4BEB"/>
    <w:rsid w:val="006C07D0"/>
    <w:rsid w:val="006C08DD"/>
    <w:rsid w:val="006C13AD"/>
    <w:rsid w:val="006C1C43"/>
    <w:rsid w:val="006C268B"/>
    <w:rsid w:val="006C2C43"/>
    <w:rsid w:val="006C529A"/>
    <w:rsid w:val="006C67FD"/>
    <w:rsid w:val="006D04F7"/>
    <w:rsid w:val="006D0C75"/>
    <w:rsid w:val="006D0FCC"/>
    <w:rsid w:val="006D3D44"/>
    <w:rsid w:val="006D44BA"/>
    <w:rsid w:val="006D5341"/>
    <w:rsid w:val="006D5E9F"/>
    <w:rsid w:val="006D670C"/>
    <w:rsid w:val="006D6A7D"/>
    <w:rsid w:val="006E06ED"/>
    <w:rsid w:val="006E1087"/>
    <w:rsid w:val="006E123F"/>
    <w:rsid w:val="006E1393"/>
    <w:rsid w:val="006E4505"/>
    <w:rsid w:val="006E4B4A"/>
    <w:rsid w:val="006E73F9"/>
    <w:rsid w:val="006F054A"/>
    <w:rsid w:val="006F0746"/>
    <w:rsid w:val="006F08C2"/>
    <w:rsid w:val="006F1236"/>
    <w:rsid w:val="006F1C4E"/>
    <w:rsid w:val="006F1CE7"/>
    <w:rsid w:val="006F297C"/>
    <w:rsid w:val="006F2A02"/>
    <w:rsid w:val="006F48FD"/>
    <w:rsid w:val="006F4DBC"/>
    <w:rsid w:val="006F4DD4"/>
    <w:rsid w:val="006F5409"/>
    <w:rsid w:val="006F6665"/>
    <w:rsid w:val="007002BC"/>
    <w:rsid w:val="0070105D"/>
    <w:rsid w:val="00703495"/>
    <w:rsid w:val="00703BB8"/>
    <w:rsid w:val="00704808"/>
    <w:rsid w:val="00704CE6"/>
    <w:rsid w:val="007059D9"/>
    <w:rsid w:val="00706BA5"/>
    <w:rsid w:val="0071037E"/>
    <w:rsid w:val="00710AD2"/>
    <w:rsid w:val="007147EF"/>
    <w:rsid w:val="00714A65"/>
    <w:rsid w:val="00714CC4"/>
    <w:rsid w:val="00715EF1"/>
    <w:rsid w:val="00717872"/>
    <w:rsid w:val="00720045"/>
    <w:rsid w:val="00720218"/>
    <w:rsid w:val="0072092C"/>
    <w:rsid w:val="0072183E"/>
    <w:rsid w:val="007218DF"/>
    <w:rsid w:val="00723216"/>
    <w:rsid w:val="00723E0C"/>
    <w:rsid w:val="00724202"/>
    <w:rsid w:val="007250C2"/>
    <w:rsid w:val="00725261"/>
    <w:rsid w:val="007252C0"/>
    <w:rsid w:val="00725E11"/>
    <w:rsid w:val="007317C6"/>
    <w:rsid w:val="0073227C"/>
    <w:rsid w:val="00732FD9"/>
    <w:rsid w:val="007333A0"/>
    <w:rsid w:val="00740312"/>
    <w:rsid w:val="0074187F"/>
    <w:rsid w:val="00741973"/>
    <w:rsid w:val="00741AA0"/>
    <w:rsid w:val="0074303F"/>
    <w:rsid w:val="00744B18"/>
    <w:rsid w:val="00745882"/>
    <w:rsid w:val="00745E48"/>
    <w:rsid w:val="0074642C"/>
    <w:rsid w:val="007469EC"/>
    <w:rsid w:val="00746A9D"/>
    <w:rsid w:val="00746E7D"/>
    <w:rsid w:val="00747608"/>
    <w:rsid w:val="00747CC1"/>
    <w:rsid w:val="00747D17"/>
    <w:rsid w:val="007523B7"/>
    <w:rsid w:val="00753057"/>
    <w:rsid w:val="0075350E"/>
    <w:rsid w:val="007551AA"/>
    <w:rsid w:val="007553EE"/>
    <w:rsid w:val="00755605"/>
    <w:rsid w:val="00756268"/>
    <w:rsid w:val="00756EE5"/>
    <w:rsid w:val="00760E55"/>
    <w:rsid w:val="007612EB"/>
    <w:rsid w:val="00761386"/>
    <w:rsid w:val="007615D6"/>
    <w:rsid w:val="0076196D"/>
    <w:rsid w:val="00762335"/>
    <w:rsid w:val="00762F80"/>
    <w:rsid w:val="0076408D"/>
    <w:rsid w:val="00764F75"/>
    <w:rsid w:val="00765E13"/>
    <w:rsid w:val="00766444"/>
    <w:rsid w:val="00766449"/>
    <w:rsid w:val="00766676"/>
    <w:rsid w:val="00767726"/>
    <w:rsid w:val="007732CC"/>
    <w:rsid w:val="00774B4B"/>
    <w:rsid w:val="00774B74"/>
    <w:rsid w:val="007754DF"/>
    <w:rsid w:val="0077598B"/>
    <w:rsid w:val="00775A22"/>
    <w:rsid w:val="00776E02"/>
    <w:rsid w:val="00777206"/>
    <w:rsid w:val="00780E60"/>
    <w:rsid w:val="00781124"/>
    <w:rsid w:val="0078119F"/>
    <w:rsid w:val="0078243D"/>
    <w:rsid w:val="007824EF"/>
    <w:rsid w:val="007840C9"/>
    <w:rsid w:val="00785346"/>
    <w:rsid w:val="007859C9"/>
    <w:rsid w:val="00786030"/>
    <w:rsid w:val="00787C04"/>
    <w:rsid w:val="007909B0"/>
    <w:rsid w:val="00790C7C"/>
    <w:rsid w:val="00792241"/>
    <w:rsid w:val="0079279F"/>
    <w:rsid w:val="0079368C"/>
    <w:rsid w:val="00793FD3"/>
    <w:rsid w:val="0079551B"/>
    <w:rsid w:val="0079702D"/>
    <w:rsid w:val="007973B4"/>
    <w:rsid w:val="007979BC"/>
    <w:rsid w:val="007A0D4E"/>
    <w:rsid w:val="007A0DA3"/>
    <w:rsid w:val="007A3016"/>
    <w:rsid w:val="007A3C05"/>
    <w:rsid w:val="007A3CCF"/>
    <w:rsid w:val="007A4469"/>
    <w:rsid w:val="007A46DD"/>
    <w:rsid w:val="007A4F98"/>
    <w:rsid w:val="007A559C"/>
    <w:rsid w:val="007A60DD"/>
    <w:rsid w:val="007A6F37"/>
    <w:rsid w:val="007A761F"/>
    <w:rsid w:val="007B02AC"/>
    <w:rsid w:val="007B103A"/>
    <w:rsid w:val="007B1726"/>
    <w:rsid w:val="007B1BA3"/>
    <w:rsid w:val="007B2608"/>
    <w:rsid w:val="007B331A"/>
    <w:rsid w:val="007B3FF5"/>
    <w:rsid w:val="007B4524"/>
    <w:rsid w:val="007B4537"/>
    <w:rsid w:val="007B4601"/>
    <w:rsid w:val="007B4715"/>
    <w:rsid w:val="007B4B94"/>
    <w:rsid w:val="007B4BCE"/>
    <w:rsid w:val="007B61ED"/>
    <w:rsid w:val="007C001D"/>
    <w:rsid w:val="007C0627"/>
    <w:rsid w:val="007C079D"/>
    <w:rsid w:val="007C451B"/>
    <w:rsid w:val="007C50CC"/>
    <w:rsid w:val="007C6896"/>
    <w:rsid w:val="007C6AED"/>
    <w:rsid w:val="007C7F2A"/>
    <w:rsid w:val="007D073D"/>
    <w:rsid w:val="007D29DA"/>
    <w:rsid w:val="007D3077"/>
    <w:rsid w:val="007D3185"/>
    <w:rsid w:val="007D3C9B"/>
    <w:rsid w:val="007D541D"/>
    <w:rsid w:val="007D5961"/>
    <w:rsid w:val="007D6162"/>
    <w:rsid w:val="007D7472"/>
    <w:rsid w:val="007D7629"/>
    <w:rsid w:val="007D7E1B"/>
    <w:rsid w:val="007E1720"/>
    <w:rsid w:val="007E1BB0"/>
    <w:rsid w:val="007E2406"/>
    <w:rsid w:val="007E2B96"/>
    <w:rsid w:val="007E3A12"/>
    <w:rsid w:val="007E4A2D"/>
    <w:rsid w:val="007E4A45"/>
    <w:rsid w:val="007E5E34"/>
    <w:rsid w:val="007E61B9"/>
    <w:rsid w:val="007E63E5"/>
    <w:rsid w:val="007E72DE"/>
    <w:rsid w:val="007F0A46"/>
    <w:rsid w:val="007F0ECA"/>
    <w:rsid w:val="007F1A46"/>
    <w:rsid w:val="007F1E96"/>
    <w:rsid w:val="007F329C"/>
    <w:rsid w:val="007F3A1A"/>
    <w:rsid w:val="007F4536"/>
    <w:rsid w:val="007F46B2"/>
    <w:rsid w:val="007F48FF"/>
    <w:rsid w:val="007F5986"/>
    <w:rsid w:val="007F660D"/>
    <w:rsid w:val="007F729C"/>
    <w:rsid w:val="0080006E"/>
    <w:rsid w:val="00800347"/>
    <w:rsid w:val="008006E7"/>
    <w:rsid w:val="00800B19"/>
    <w:rsid w:val="00801B28"/>
    <w:rsid w:val="0080280C"/>
    <w:rsid w:val="00803022"/>
    <w:rsid w:val="008035C6"/>
    <w:rsid w:val="008036CC"/>
    <w:rsid w:val="008043CC"/>
    <w:rsid w:val="0080474A"/>
    <w:rsid w:val="0080541C"/>
    <w:rsid w:val="0081012D"/>
    <w:rsid w:val="0081071A"/>
    <w:rsid w:val="00810750"/>
    <w:rsid w:val="00810CC1"/>
    <w:rsid w:val="00811C13"/>
    <w:rsid w:val="00811ECD"/>
    <w:rsid w:val="008126B3"/>
    <w:rsid w:val="00812E74"/>
    <w:rsid w:val="008133F7"/>
    <w:rsid w:val="00814C85"/>
    <w:rsid w:val="00816925"/>
    <w:rsid w:val="00817B46"/>
    <w:rsid w:val="00820506"/>
    <w:rsid w:val="00820C10"/>
    <w:rsid w:val="00821547"/>
    <w:rsid w:val="00821BB5"/>
    <w:rsid w:val="008224B6"/>
    <w:rsid w:val="00824C8E"/>
    <w:rsid w:val="008258E1"/>
    <w:rsid w:val="008269EA"/>
    <w:rsid w:val="00826A65"/>
    <w:rsid w:val="00827765"/>
    <w:rsid w:val="008279E0"/>
    <w:rsid w:val="00830D0B"/>
    <w:rsid w:val="008323BB"/>
    <w:rsid w:val="00832F2B"/>
    <w:rsid w:val="00833D42"/>
    <w:rsid w:val="00833D7D"/>
    <w:rsid w:val="00833EF8"/>
    <w:rsid w:val="008351CD"/>
    <w:rsid w:val="0083777C"/>
    <w:rsid w:val="008403C9"/>
    <w:rsid w:val="008404CE"/>
    <w:rsid w:val="008409C6"/>
    <w:rsid w:val="0084226B"/>
    <w:rsid w:val="00842E3F"/>
    <w:rsid w:val="00843422"/>
    <w:rsid w:val="00844104"/>
    <w:rsid w:val="00844776"/>
    <w:rsid w:val="00844ED4"/>
    <w:rsid w:val="00845BFD"/>
    <w:rsid w:val="00845D09"/>
    <w:rsid w:val="00846925"/>
    <w:rsid w:val="00850683"/>
    <w:rsid w:val="008513EE"/>
    <w:rsid w:val="008515C7"/>
    <w:rsid w:val="00856286"/>
    <w:rsid w:val="00856A72"/>
    <w:rsid w:val="00860781"/>
    <w:rsid w:val="00860D36"/>
    <w:rsid w:val="00860F16"/>
    <w:rsid w:val="0086172B"/>
    <w:rsid w:val="00862A1F"/>
    <w:rsid w:val="00863059"/>
    <w:rsid w:val="00863647"/>
    <w:rsid w:val="00863819"/>
    <w:rsid w:val="00866405"/>
    <w:rsid w:val="00866828"/>
    <w:rsid w:val="0086705C"/>
    <w:rsid w:val="00870650"/>
    <w:rsid w:val="0087092F"/>
    <w:rsid w:val="00871265"/>
    <w:rsid w:val="00872841"/>
    <w:rsid w:val="0087284A"/>
    <w:rsid w:val="00872EC8"/>
    <w:rsid w:val="00873474"/>
    <w:rsid w:val="008756DD"/>
    <w:rsid w:val="008759C5"/>
    <w:rsid w:val="00876057"/>
    <w:rsid w:val="008769FE"/>
    <w:rsid w:val="008779F5"/>
    <w:rsid w:val="008803B2"/>
    <w:rsid w:val="0088044F"/>
    <w:rsid w:val="008808F7"/>
    <w:rsid w:val="00881BD1"/>
    <w:rsid w:val="00882B9C"/>
    <w:rsid w:val="00883A92"/>
    <w:rsid w:val="00883CF9"/>
    <w:rsid w:val="00884073"/>
    <w:rsid w:val="008854B9"/>
    <w:rsid w:val="008863BD"/>
    <w:rsid w:val="00886DB8"/>
    <w:rsid w:val="008900D0"/>
    <w:rsid w:val="0089242C"/>
    <w:rsid w:val="008934D1"/>
    <w:rsid w:val="008939DE"/>
    <w:rsid w:val="00894CCD"/>
    <w:rsid w:val="008967E2"/>
    <w:rsid w:val="00897B16"/>
    <w:rsid w:val="008A033E"/>
    <w:rsid w:val="008A0B53"/>
    <w:rsid w:val="008A34FA"/>
    <w:rsid w:val="008A5C29"/>
    <w:rsid w:val="008A75BF"/>
    <w:rsid w:val="008B03F4"/>
    <w:rsid w:val="008B06C9"/>
    <w:rsid w:val="008B231F"/>
    <w:rsid w:val="008B28A6"/>
    <w:rsid w:val="008B448A"/>
    <w:rsid w:val="008B47D5"/>
    <w:rsid w:val="008B5232"/>
    <w:rsid w:val="008B5E07"/>
    <w:rsid w:val="008B6A8F"/>
    <w:rsid w:val="008B7CEB"/>
    <w:rsid w:val="008B7FF7"/>
    <w:rsid w:val="008C0002"/>
    <w:rsid w:val="008C02C5"/>
    <w:rsid w:val="008C18F7"/>
    <w:rsid w:val="008C3DCD"/>
    <w:rsid w:val="008C4684"/>
    <w:rsid w:val="008C52E4"/>
    <w:rsid w:val="008C60E8"/>
    <w:rsid w:val="008C6A48"/>
    <w:rsid w:val="008C72DA"/>
    <w:rsid w:val="008C7828"/>
    <w:rsid w:val="008C7ABC"/>
    <w:rsid w:val="008D027C"/>
    <w:rsid w:val="008D1B1B"/>
    <w:rsid w:val="008D1C8B"/>
    <w:rsid w:val="008D2CE0"/>
    <w:rsid w:val="008D435B"/>
    <w:rsid w:val="008D4439"/>
    <w:rsid w:val="008D48EB"/>
    <w:rsid w:val="008D623E"/>
    <w:rsid w:val="008D6D8E"/>
    <w:rsid w:val="008E05C8"/>
    <w:rsid w:val="008E095B"/>
    <w:rsid w:val="008E099F"/>
    <w:rsid w:val="008E1CC5"/>
    <w:rsid w:val="008E2A38"/>
    <w:rsid w:val="008E41E2"/>
    <w:rsid w:val="008E432D"/>
    <w:rsid w:val="008E4C6E"/>
    <w:rsid w:val="008E6052"/>
    <w:rsid w:val="008E6BF3"/>
    <w:rsid w:val="008E7958"/>
    <w:rsid w:val="008E798C"/>
    <w:rsid w:val="008E7AAE"/>
    <w:rsid w:val="008F1C8F"/>
    <w:rsid w:val="008F20EF"/>
    <w:rsid w:val="008F25FD"/>
    <w:rsid w:val="008F2A3F"/>
    <w:rsid w:val="008F2F60"/>
    <w:rsid w:val="008F4121"/>
    <w:rsid w:val="008F60C6"/>
    <w:rsid w:val="008F6FFB"/>
    <w:rsid w:val="008F7585"/>
    <w:rsid w:val="00900347"/>
    <w:rsid w:val="00900F8E"/>
    <w:rsid w:val="009015B0"/>
    <w:rsid w:val="0090176D"/>
    <w:rsid w:val="00901E49"/>
    <w:rsid w:val="00902F21"/>
    <w:rsid w:val="00904E73"/>
    <w:rsid w:val="0090655D"/>
    <w:rsid w:val="009102F9"/>
    <w:rsid w:val="00911652"/>
    <w:rsid w:val="00911E3F"/>
    <w:rsid w:val="009126C7"/>
    <w:rsid w:val="00912A0D"/>
    <w:rsid w:val="00914D07"/>
    <w:rsid w:val="00914E9B"/>
    <w:rsid w:val="00914EF3"/>
    <w:rsid w:val="0091503C"/>
    <w:rsid w:val="009157E5"/>
    <w:rsid w:val="00916567"/>
    <w:rsid w:val="00917A02"/>
    <w:rsid w:val="00917EAB"/>
    <w:rsid w:val="0092012D"/>
    <w:rsid w:val="00921729"/>
    <w:rsid w:val="009228A8"/>
    <w:rsid w:val="009231C1"/>
    <w:rsid w:val="0092389C"/>
    <w:rsid w:val="00923BBC"/>
    <w:rsid w:val="00923C4F"/>
    <w:rsid w:val="00924F57"/>
    <w:rsid w:val="00925D06"/>
    <w:rsid w:val="0092664E"/>
    <w:rsid w:val="00926786"/>
    <w:rsid w:val="00926C39"/>
    <w:rsid w:val="00926E4C"/>
    <w:rsid w:val="00926FE3"/>
    <w:rsid w:val="009312F2"/>
    <w:rsid w:val="00931C5E"/>
    <w:rsid w:val="00932206"/>
    <w:rsid w:val="009323C6"/>
    <w:rsid w:val="00932BEC"/>
    <w:rsid w:val="0093352A"/>
    <w:rsid w:val="00933C5B"/>
    <w:rsid w:val="00935B17"/>
    <w:rsid w:val="009374A5"/>
    <w:rsid w:val="009376E5"/>
    <w:rsid w:val="00940274"/>
    <w:rsid w:val="00940A48"/>
    <w:rsid w:val="00941D4B"/>
    <w:rsid w:val="00942F8F"/>
    <w:rsid w:val="00945726"/>
    <w:rsid w:val="00945847"/>
    <w:rsid w:val="00945A3C"/>
    <w:rsid w:val="00946B7A"/>
    <w:rsid w:val="009470AB"/>
    <w:rsid w:val="0095093E"/>
    <w:rsid w:val="00951666"/>
    <w:rsid w:val="0095568F"/>
    <w:rsid w:val="00955B5B"/>
    <w:rsid w:val="00961222"/>
    <w:rsid w:val="00963195"/>
    <w:rsid w:val="00965435"/>
    <w:rsid w:val="0096556E"/>
    <w:rsid w:val="00965821"/>
    <w:rsid w:val="00965C67"/>
    <w:rsid w:val="00965CA1"/>
    <w:rsid w:val="0097060F"/>
    <w:rsid w:val="00971223"/>
    <w:rsid w:val="009726E0"/>
    <w:rsid w:val="0097448A"/>
    <w:rsid w:val="00975777"/>
    <w:rsid w:val="009768B4"/>
    <w:rsid w:val="00976D63"/>
    <w:rsid w:val="00977150"/>
    <w:rsid w:val="009776F1"/>
    <w:rsid w:val="00977FA2"/>
    <w:rsid w:val="009804CE"/>
    <w:rsid w:val="00980F4A"/>
    <w:rsid w:val="0098198C"/>
    <w:rsid w:val="00982526"/>
    <w:rsid w:val="009835C4"/>
    <w:rsid w:val="009835F8"/>
    <w:rsid w:val="00985917"/>
    <w:rsid w:val="00985933"/>
    <w:rsid w:val="0098742A"/>
    <w:rsid w:val="009902F6"/>
    <w:rsid w:val="00990617"/>
    <w:rsid w:val="0099097C"/>
    <w:rsid w:val="00991415"/>
    <w:rsid w:val="00991798"/>
    <w:rsid w:val="00991B0D"/>
    <w:rsid w:val="00991E77"/>
    <w:rsid w:val="00991F31"/>
    <w:rsid w:val="009945FA"/>
    <w:rsid w:val="009953AB"/>
    <w:rsid w:val="00995A41"/>
    <w:rsid w:val="00996067"/>
    <w:rsid w:val="00996727"/>
    <w:rsid w:val="00996769"/>
    <w:rsid w:val="009A02B4"/>
    <w:rsid w:val="009A0503"/>
    <w:rsid w:val="009A07B3"/>
    <w:rsid w:val="009A07D7"/>
    <w:rsid w:val="009A087B"/>
    <w:rsid w:val="009A13A7"/>
    <w:rsid w:val="009A1A2A"/>
    <w:rsid w:val="009A1AAD"/>
    <w:rsid w:val="009A1C09"/>
    <w:rsid w:val="009A2B24"/>
    <w:rsid w:val="009A387E"/>
    <w:rsid w:val="009A5CC3"/>
    <w:rsid w:val="009A6160"/>
    <w:rsid w:val="009A6E96"/>
    <w:rsid w:val="009A7224"/>
    <w:rsid w:val="009A7CE8"/>
    <w:rsid w:val="009B02EC"/>
    <w:rsid w:val="009B086D"/>
    <w:rsid w:val="009B1972"/>
    <w:rsid w:val="009B19E0"/>
    <w:rsid w:val="009B1DFB"/>
    <w:rsid w:val="009B2CD2"/>
    <w:rsid w:val="009B50FE"/>
    <w:rsid w:val="009B5543"/>
    <w:rsid w:val="009B5E7D"/>
    <w:rsid w:val="009B7753"/>
    <w:rsid w:val="009C0614"/>
    <w:rsid w:val="009C080B"/>
    <w:rsid w:val="009C0FC6"/>
    <w:rsid w:val="009C2327"/>
    <w:rsid w:val="009C2E9F"/>
    <w:rsid w:val="009C35D5"/>
    <w:rsid w:val="009C4398"/>
    <w:rsid w:val="009C5B29"/>
    <w:rsid w:val="009C676F"/>
    <w:rsid w:val="009C6A05"/>
    <w:rsid w:val="009C6C45"/>
    <w:rsid w:val="009C7440"/>
    <w:rsid w:val="009C7F41"/>
    <w:rsid w:val="009C7F95"/>
    <w:rsid w:val="009D010B"/>
    <w:rsid w:val="009D196A"/>
    <w:rsid w:val="009D1A67"/>
    <w:rsid w:val="009D3238"/>
    <w:rsid w:val="009D3990"/>
    <w:rsid w:val="009D5A29"/>
    <w:rsid w:val="009D7904"/>
    <w:rsid w:val="009D7A85"/>
    <w:rsid w:val="009E0BBB"/>
    <w:rsid w:val="009E0EAF"/>
    <w:rsid w:val="009E10FF"/>
    <w:rsid w:val="009E1878"/>
    <w:rsid w:val="009E2461"/>
    <w:rsid w:val="009E26E7"/>
    <w:rsid w:val="009E2C3E"/>
    <w:rsid w:val="009E3BE0"/>
    <w:rsid w:val="009E3E59"/>
    <w:rsid w:val="009E6F3F"/>
    <w:rsid w:val="009F02E9"/>
    <w:rsid w:val="009F102D"/>
    <w:rsid w:val="009F169D"/>
    <w:rsid w:val="009F17B6"/>
    <w:rsid w:val="009F1F55"/>
    <w:rsid w:val="009F2408"/>
    <w:rsid w:val="009F3294"/>
    <w:rsid w:val="009F425B"/>
    <w:rsid w:val="009F47A2"/>
    <w:rsid w:val="009F4EA4"/>
    <w:rsid w:val="009F6109"/>
    <w:rsid w:val="009F6488"/>
    <w:rsid w:val="009F6F3D"/>
    <w:rsid w:val="009F72B5"/>
    <w:rsid w:val="009F75AC"/>
    <w:rsid w:val="009F7A3F"/>
    <w:rsid w:val="00A00F66"/>
    <w:rsid w:val="00A017EB"/>
    <w:rsid w:val="00A01C8E"/>
    <w:rsid w:val="00A02994"/>
    <w:rsid w:val="00A03A9C"/>
    <w:rsid w:val="00A04038"/>
    <w:rsid w:val="00A04FFC"/>
    <w:rsid w:val="00A050EE"/>
    <w:rsid w:val="00A05E05"/>
    <w:rsid w:val="00A05F1A"/>
    <w:rsid w:val="00A0644F"/>
    <w:rsid w:val="00A07143"/>
    <w:rsid w:val="00A0798F"/>
    <w:rsid w:val="00A11A18"/>
    <w:rsid w:val="00A11FC7"/>
    <w:rsid w:val="00A12C23"/>
    <w:rsid w:val="00A1354D"/>
    <w:rsid w:val="00A13EA8"/>
    <w:rsid w:val="00A142D9"/>
    <w:rsid w:val="00A14706"/>
    <w:rsid w:val="00A15187"/>
    <w:rsid w:val="00A15BAC"/>
    <w:rsid w:val="00A15D05"/>
    <w:rsid w:val="00A16860"/>
    <w:rsid w:val="00A17E18"/>
    <w:rsid w:val="00A21A0F"/>
    <w:rsid w:val="00A23BA3"/>
    <w:rsid w:val="00A23E0E"/>
    <w:rsid w:val="00A24702"/>
    <w:rsid w:val="00A2668F"/>
    <w:rsid w:val="00A30DFC"/>
    <w:rsid w:val="00A323EF"/>
    <w:rsid w:val="00A40958"/>
    <w:rsid w:val="00A412F3"/>
    <w:rsid w:val="00A42423"/>
    <w:rsid w:val="00A429BD"/>
    <w:rsid w:val="00A44554"/>
    <w:rsid w:val="00A4462F"/>
    <w:rsid w:val="00A451D4"/>
    <w:rsid w:val="00A46BB1"/>
    <w:rsid w:val="00A46DE0"/>
    <w:rsid w:val="00A46F3E"/>
    <w:rsid w:val="00A50735"/>
    <w:rsid w:val="00A50DCF"/>
    <w:rsid w:val="00A526B3"/>
    <w:rsid w:val="00A529B0"/>
    <w:rsid w:val="00A52BE0"/>
    <w:rsid w:val="00A540AC"/>
    <w:rsid w:val="00A550B1"/>
    <w:rsid w:val="00A560BF"/>
    <w:rsid w:val="00A566E6"/>
    <w:rsid w:val="00A60290"/>
    <w:rsid w:val="00A60469"/>
    <w:rsid w:val="00A604CA"/>
    <w:rsid w:val="00A6079F"/>
    <w:rsid w:val="00A6190F"/>
    <w:rsid w:val="00A62E9E"/>
    <w:rsid w:val="00A638C5"/>
    <w:rsid w:val="00A63932"/>
    <w:rsid w:val="00A64998"/>
    <w:rsid w:val="00A64FDD"/>
    <w:rsid w:val="00A671F7"/>
    <w:rsid w:val="00A67DAE"/>
    <w:rsid w:val="00A67EE1"/>
    <w:rsid w:val="00A72304"/>
    <w:rsid w:val="00A7278E"/>
    <w:rsid w:val="00A72D3D"/>
    <w:rsid w:val="00A7461E"/>
    <w:rsid w:val="00A76204"/>
    <w:rsid w:val="00A76669"/>
    <w:rsid w:val="00A76F12"/>
    <w:rsid w:val="00A773BC"/>
    <w:rsid w:val="00A77562"/>
    <w:rsid w:val="00A775B6"/>
    <w:rsid w:val="00A807B7"/>
    <w:rsid w:val="00A83B21"/>
    <w:rsid w:val="00A84212"/>
    <w:rsid w:val="00A84DE8"/>
    <w:rsid w:val="00A866FF"/>
    <w:rsid w:val="00A87700"/>
    <w:rsid w:val="00A87B6D"/>
    <w:rsid w:val="00A90425"/>
    <w:rsid w:val="00A91223"/>
    <w:rsid w:val="00A91391"/>
    <w:rsid w:val="00A914DA"/>
    <w:rsid w:val="00A92357"/>
    <w:rsid w:val="00A9539B"/>
    <w:rsid w:val="00A96C3A"/>
    <w:rsid w:val="00A97496"/>
    <w:rsid w:val="00A9794F"/>
    <w:rsid w:val="00AA0C0C"/>
    <w:rsid w:val="00AA0C3B"/>
    <w:rsid w:val="00AA101A"/>
    <w:rsid w:val="00AA1244"/>
    <w:rsid w:val="00AA4FD8"/>
    <w:rsid w:val="00AA52A7"/>
    <w:rsid w:val="00AA6658"/>
    <w:rsid w:val="00AA6F56"/>
    <w:rsid w:val="00AA6FDF"/>
    <w:rsid w:val="00AA7437"/>
    <w:rsid w:val="00AB0334"/>
    <w:rsid w:val="00AB36BA"/>
    <w:rsid w:val="00AB3E5A"/>
    <w:rsid w:val="00AB58CF"/>
    <w:rsid w:val="00AB59BB"/>
    <w:rsid w:val="00AB621D"/>
    <w:rsid w:val="00AB6254"/>
    <w:rsid w:val="00AB6CC6"/>
    <w:rsid w:val="00AB79AE"/>
    <w:rsid w:val="00AB7B31"/>
    <w:rsid w:val="00AC05C6"/>
    <w:rsid w:val="00AC0EC9"/>
    <w:rsid w:val="00AC0F48"/>
    <w:rsid w:val="00AC1938"/>
    <w:rsid w:val="00AC1BB3"/>
    <w:rsid w:val="00AC25DE"/>
    <w:rsid w:val="00AC3C36"/>
    <w:rsid w:val="00AC3D2B"/>
    <w:rsid w:val="00AC3D51"/>
    <w:rsid w:val="00AC406F"/>
    <w:rsid w:val="00AC61CD"/>
    <w:rsid w:val="00AC75B5"/>
    <w:rsid w:val="00AC7997"/>
    <w:rsid w:val="00AD00EC"/>
    <w:rsid w:val="00AD1513"/>
    <w:rsid w:val="00AD23EF"/>
    <w:rsid w:val="00AD27E1"/>
    <w:rsid w:val="00AD2863"/>
    <w:rsid w:val="00AD43D9"/>
    <w:rsid w:val="00AD4A90"/>
    <w:rsid w:val="00AD5DA4"/>
    <w:rsid w:val="00AD79D8"/>
    <w:rsid w:val="00AE00C9"/>
    <w:rsid w:val="00AE0ACE"/>
    <w:rsid w:val="00AE0D48"/>
    <w:rsid w:val="00AE2A7C"/>
    <w:rsid w:val="00AE3808"/>
    <w:rsid w:val="00AE3871"/>
    <w:rsid w:val="00AE41CC"/>
    <w:rsid w:val="00AE4A1C"/>
    <w:rsid w:val="00AE60DD"/>
    <w:rsid w:val="00AE6250"/>
    <w:rsid w:val="00AE6BB4"/>
    <w:rsid w:val="00AE7913"/>
    <w:rsid w:val="00AF1319"/>
    <w:rsid w:val="00AF1553"/>
    <w:rsid w:val="00AF1C14"/>
    <w:rsid w:val="00AF2FD0"/>
    <w:rsid w:val="00AF31F5"/>
    <w:rsid w:val="00AF3DA0"/>
    <w:rsid w:val="00AF558B"/>
    <w:rsid w:val="00AF6BEE"/>
    <w:rsid w:val="00AF798C"/>
    <w:rsid w:val="00B017BC"/>
    <w:rsid w:val="00B020A6"/>
    <w:rsid w:val="00B04C6E"/>
    <w:rsid w:val="00B04F2D"/>
    <w:rsid w:val="00B05A7C"/>
    <w:rsid w:val="00B05DD8"/>
    <w:rsid w:val="00B06CFB"/>
    <w:rsid w:val="00B071C5"/>
    <w:rsid w:val="00B07B1B"/>
    <w:rsid w:val="00B10715"/>
    <w:rsid w:val="00B11AFF"/>
    <w:rsid w:val="00B11F12"/>
    <w:rsid w:val="00B1382D"/>
    <w:rsid w:val="00B146AB"/>
    <w:rsid w:val="00B15400"/>
    <w:rsid w:val="00B17E60"/>
    <w:rsid w:val="00B20870"/>
    <w:rsid w:val="00B217B7"/>
    <w:rsid w:val="00B22680"/>
    <w:rsid w:val="00B2285A"/>
    <w:rsid w:val="00B23CE8"/>
    <w:rsid w:val="00B2411A"/>
    <w:rsid w:val="00B25EDA"/>
    <w:rsid w:val="00B25EF3"/>
    <w:rsid w:val="00B260DE"/>
    <w:rsid w:val="00B26990"/>
    <w:rsid w:val="00B27695"/>
    <w:rsid w:val="00B3021E"/>
    <w:rsid w:val="00B30FCC"/>
    <w:rsid w:val="00B3191B"/>
    <w:rsid w:val="00B33574"/>
    <w:rsid w:val="00B337B8"/>
    <w:rsid w:val="00B33841"/>
    <w:rsid w:val="00B35A23"/>
    <w:rsid w:val="00B365E9"/>
    <w:rsid w:val="00B3790F"/>
    <w:rsid w:val="00B403BD"/>
    <w:rsid w:val="00B4120A"/>
    <w:rsid w:val="00B41AF5"/>
    <w:rsid w:val="00B42992"/>
    <w:rsid w:val="00B44E0A"/>
    <w:rsid w:val="00B4559A"/>
    <w:rsid w:val="00B45D53"/>
    <w:rsid w:val="00B46231"/>
    <w:rsid w:val="00B46600"/>
    <w:rsid w:val="00B47033"/>
    <w:rsid w:val="00B516D0"/>
    <w:rsid w:val="00B517E0"/>
    <w:rsid w:val="00B524FA"/>
    <w:rsid w:val="00B52C33"/>
    <w:rsid w:val="00B535E9"/>
    <w:rsid w:val="00B546F4"/>
    <w:rsid w:val="00B55050"/>
    <w:rsid w:val="00B55DDB"/>
    <w:rsid w:val="00B567F6"/>
    <w:rsid w:val="00B57356"/>
    <w:rsid w:val="00B60245"/>
    <w:rsid w:val="00B61DD4"/>
    <w:rsid w:val="00B61FBB"/>
    <w:rsid w:val="00B629AB"/>
    <w:rsid w:val="00B62D2B"/>
    <w:rsid w:val="00B63018"/>
    <w:rsid w:val="00B6349E"/>
    <w:rsid w:val="00B64B8D"/>
    <w:rsid w:val="00B659EA"/>
    <w:rsid w:val="00B65FA5"/>
    <w:rsid w:val="00B65FED"/>
    <w:rsid w:val="00B66AA4"/>
    <w:rsid w:val="00B676BB"/>
    <w:rsid w:val="00B67E65"/>
    <w:rsid w:val="00B709D9"/>
    <w:rsid w:val="00B70AD3"/>
    <w:rsid w:val="00B70C86"/>
    <w:rsid w:val="00B70DC5"/>
    <w:rsid w:val="00B715DA"/>
    <w:rsid w:val="00B723B4"/>
    <w:rsid w:val="00B72F7B"/>
    <w:rsid w:val="00B7374C"/>
    <w:rsid w:val="00B73D81"/>
    <w:rsid w:val="00B7416E"/>
    <w:rsid w:val="00B7600B"/>
    <w:rsid w:val="00B77D6F"/>
    <w:rsid w:val="00B800C0"/>
    <w:rsid w:val="00B8114F"/>
    <w:rsid w:val="00B81CC2"/>
    <w:rsid w:val="00B81D1F"/>
    <w:rsid w:val="00B81DE1"/>
    <w:rsid w:val="00B82761"/>
    <w:rsid w:val="00B82C2A"/>
    <w:rsid w:val="00B83F4F"/>
    <w:rsid w:val="00B84683"/>
    <w:rsid w:val="00B85FE9"/>
    <w:rsid w:val="00B868B3"/>
    <w:rsid w:val="00B86FCE"/>
    <w:rsid w:val="00B87809"/>
    <w:rsid w:val="00B90280"/>
    <w:rsid w:val="00B9134F"/>
    <w:rsid w:val="00B91915"/>
    <w:rsid w:val="00B92224"/>
    <w:rsid w:val="00B92391"/>
    <w:rsid w:val="00B92B44"/>
    <w:rsid w:val="00B9305B"/>
    <w:rsid w:val="00B93260"/>
    <w:rsid w:val="00B93417"/>
    <w:rsid w:val="00B94892"/>
    <w:rsid w:val="00B9710C"/>
    <w:rsid w:val="00B975C1"/>
    <w:rsid w:val="00BA1899"/>
    <w:rsid w:val="00BA27C0"/>
    <w:rsid w:val="00BA34EC"/>
    <w:rsid w:val="00BA461F"/>
    <w:rsid w:val="00BA60F9"/>
    <w:rsid w:val="00BA65BB"/>
    <w:rsid w:val="00BA7F48"/>
    <w:rsid w:val="00BB0417"/>
    <w:rsid w:val="00BB041D"/>
    <w:rsid w:val="00BB04A6"/>
    <w:rsid w:val="00BB081D"/>
    <w:rsid w:val="00BB0BE8"/>
    <w:rsid w:val="00BB167F"/>
    <w:rsid w:val="00BB1F2B"/>
    <w:rsid w:val="00BB26BF"/>
    <w:rsid w:val="00BB2E82"/>
    <w:rsid w:val="00BB4846"/>
    <w:rsid w:val="00BB51C1"/>
    <w:rsid w:val="00BB5A9A"/>
    <w:rsid w:val="00BB6439"/>
    <w:rsid w:val="00BB68E8"/>
    <w:rsid w:val="00BB6C20"/>
    <w:rsid w:val="00BB7890"/>
    <w:rsid w:val="00BB799D"/>
    <w:rsid w:val="00BB79B9"/>
    <w:rsid w:val="00BC0D28"/>
    <w:rsid w:val="00BC17BC"/>
    <w:rsid w:val="00BC27E0"/>
    <w:rsid w:val="00BC30AD"/>
    <w:rsid w:val="00BC3B6F"/>
    <w:rsid w:val="00BC3E39"/>
    <w:rsid w:val="00BC4416"/>
    <w:rsid w:val="00BC45B4"/>
    <w:rsid w:val="00BC45FF"/>
    <w:rsid w:val="00BC59B4"/>
    <w:rsid w:val="00BC6605"/>
    <w:rsid w:val="00BC7142"/>
    <w:rsid w:val="00BC7FB1"/>
    <w:rsid w:val="00BD011E"/>
    <w:rsid w:val="00BD0B08"/>
    <w:rsid w:val="00BD1D0A"/>
    <w:rsid w:val="00BD2644"/>
    <w:rsid w:val="00BD3037"/>
    <w:rsid w:val="00BD4162"/>
    <w:rsid w:val="00BD5829"/>
    <w:rsid w:val="00BD62F5"/>
    <w:rsid w:val="00BD6466"/>
    <w:rsid w:val="00BD7EE7"/>
    <w:rsid w:val="00BE05F0"/>
    <w:rsid w:val="00BE0A42"/>
    <w:rsid w:val="00BE0DE3"/>
    <w:rsid w:val="00BE0FEC"/>
    <w:rsid w:val="00BE2D8F"/>
    <w:rsid w:val="00BE2E0B"/>
    <w:rsid w:val="00BE2FD9"/>
    <w:rsid w:val="00BE340D"/>
    <w:rsid w:val="00BE3AD9"/>
    <w:rsid w:val="00BE420B"/>
    <w:rsid w:val="00BE4405"/>
    <w:rsid w:val="00BE4C2F"/>
    <w:rsid w:val="00BE6991"/>
    <w:rsid w:val="00BE77C2"/>
    <w:rsid w:val="00BF032F"/>
    <w:rsid w:val="00BF0821"/>
    <w:rsid w:val="00BF30E2"/>
    <w:rsid w:val="00BF4DDF"/>
    <w:rsid w:val="00BF5033"/>
    <w:rsid w:val="00BF7323"/>
    <w:rsid w:val="00C00AC8"/>
    <w:rsid w:val="00C0145A"/>
    <w:rsid w:val="00C02A47"/>
    <w:rsid w:val="00C02BBC"/>
    <w:rsid w:val="00C02E02"/>
    <w:rsid w:val="00C03017"/>
    <w:rsid w:val="00C033D0"/>
    <w:rsid w:val="00C03D2B"/>
    <w:rsid w:val="00C044BC"/>
    <w:rsid w:val="00C05185"/>
    <w:rsid w:val="00C0597E"/>
    <w:rsid w:val="00C05B5D"/>
    <w:rsid w:val="00C06E97"/>
    <w:rsid w:val="00C06FD7"/>
    <w:rsid w:val="00C1027A"/>
    <w:rsid w:val="00C10787"/>
    <w:rsid w:val="00C10E85"/>
    <w:rsid w:val="00C10F15"/>
    <w:rsid w:val="00C1164D"/>
    <w:rsid w:val="00C136B4"/>
    <w:rsid w:val="00C1376B"/>
    <w:rsid w:val="00C13AF7"/>
    <w:rsid w:val="00C14734"/>
    <w:rsid w:val="00C14CB2"/>
    <w:rsid w:val="00C14DD0"/>
    <w:rsid w:val="00C16601"/>
    <w:rsid w:val="00C17950"/>
    <w:rsid w:val="00C20CA6"/>
    <w:rsid w:val="00C21561"/>
    <w:rsid w:val="00C21E2B"/>
    <w:rsid w:val="00C24069"/>
    <w:rsid w:val="00C243D3"/>
    <w:rsid w:val="00C25542"/>
    <w:rsid w:val="00C277B6"/>
    <w:rsid w:val="00C30824"/>
    <w:rsid w:val="00C318C9"/>
    <w:rsid w:val="00C336B4"/>
    <w:rsid w:val="00C33763"/>
    <w:rsid w:val="00C35E47"/>
    <w:rsid w:val="00C365A3"/>
    <w:rsid w:val="00C36866"/>
    <w:rsid w:val="00C40387"/>
    <w:rsid w:val="00C41534"/>
    <w:rsid w:val="00C41627"/>
    <w:rsid w:val="00C41FCE"/>
    <w:rsid w:val="00C420E4"/>
    <w:rsid w:val="00C4378F"/>
    <w:rsid w:val="00C44347"/>
    <w:rsid w:val="00C4449D"/>
    <w:rsid w:val="00C44B93"/>
    <w:rsid w:val="00C451F1"/>
    <w:rsid w:val="00C45C2D"/>
    <w:rsid w:val="00C45ECC"/>
    <w:rsid w:val="00C46CAB"/>
    <w:rsid w:val="00C46D07"/>
    <w:rsid w:val="00C47790"/>
    <w:rsid w:val="00C47ADF"/>
    <w:rsid w:val="00C53E16"/>
    <w:rsid w:val="00C53F05"/>
    <w:rsid w:val="00C55556"/>
    <w:rsid w:val="00C5558F"/>
    <w:rsid w:val="00C55769"/>
    <w:rsid w:val="00C57394"/>
    <w:rsid w:val="00C60AB5"/>
    <w:rsid w:val="00C6144C"/>
    <w:rsid w:val="00C61A03"/>
    <w:rsid w:val="00C620F7"/>
    <w:rsid w:val="00C62291"/>
    <w:rsid w:val="00C635C4"/>
    <w:rsid w:val="00C649C4"/>
    <w:rsid w:val="00C65524"/>
    <w:rsid w:val="00C65562"/>
    <w:rsid w:val="00C66A8A"/>
    <w:rsid w:val="00C66EE3"/>
    <w:rsid w:val="00C6710E"/>
    <w:rsid w:val="00C7047D"/>
    <w:rsid w:val="00C7073E"/>
    <w:rsid w:val="00C711D0"/>
    <w:rsid w:val="00C71947"/>
    <w:rsid w:val="00C72394"/>
    <w:rsid w:val="00C72E7F"/>
    <w:rsid w:val="00C73919"/>
    <w:rsid w:val="00C74A81"/>
    <w:rsid w:val="00C74D1D"/>
    <w:rsid w:val="00C75EA1"/>
    <w:rsid w:val="00C7753A"/>
    <w:rsid w:val="00C77F8A"/>
    <w:rsid w:val="00C80B1E"/>
    <w:rsid w:val="00C81958"/>
    <w:rsid w:val="00C827AD"/>
    <w:rsid w:val="00C85E6E"/>
    <w:rsid w:val="00C8610D"/>
    <w:rsid w:val="00C86BDA"/>
    <w:rsid w:val="00C8737D"/>
    <w:rsid w:val="00C87EE1"/>
    <w:rsid w:val="00C906F5"/>
    <w:rsid w:val="00C919F1"/>
    <w:rsid w:val="00C9204A"/>
    <w:rsid w:val="00C92837"/>
    <w:rsid w:val="00C93D50"/>
    <w:rsid w:val="00C9421B"/>
    <w:rsid w:val="00C9434C"/>
    <w:rsid w:val="00C94EDC"/>
    <w:rsid w:val="00C97022"/>
    <w:rsid w:val="00C9732D"/>
    <w:rsid w:val="00C97D24"/>
    <w:rsid w:val="00CA18B6"/>
    <w:rsid w:val="00CA1C2C"/>
    <w:rsid w:val="00CA2240"/>
    <w:rsid w:val="00CA2395"/>
    <w:rsid w:val="00CA3E90"/>
    <w:rsid w:val="00CA4A25"/>
    <w:rsid w:val="00CA5BC3"/>
    <w:rsid w:val="00CA61B4"/>
    <w:rsid w:val="00CA6888"/>
    <w:rsid w:val="00CB03A9"/>
    <w:rsid w:val="00CB0422"/>
    <w:rsid w:val="00CB1E05"/>
    <w:rsid w:val="00CB2536"/>
    <w:rsid w:val="00CB3066"/>
    <w:rsid w:val="00CB3997"/>
    <w:rsid w:val="00CB3E9D"/>
    <w:rsid w:val="00CB4551"/>
    <w:rsid w:val="00CB4B84"/>
    <w:rsid w:val="00CB4EA6"/>
    <w:rsid w:val="00CB4F22"/>
    <w:rsid w:val="00CB6C39"/>
    <w:rsid w:val="00CB7A8D"/>
    <w:rsid w:val="00CC14E9"/>
    <w:rsid w:val="00CC225C"/>
    <w:rsid w:val="00CC2350"/>
    <w:rsid w:val="00CC279C"/>
    <w:rsid w:val="00CC3099"/>
    <w:rsid w:val="00CC3E69"/>
    <w:rsid w:val="00CC43FA"/>
    <w:rsid w:val="00CC44C4"/>
    <w:rsid w:val="00CC49DC"/>
    <w:rsid w:val="00CC5350"/>
    <w:rsid w:val="00CC5C9F"/>
    <w:rsid w:val="00CC7BEF"/>
    <w:rsid w:val="00CC7F29"/>
    <w:rsid w:val="00CD0923"/>
    <w:rsid w:val="00CD1493"/>
    <w:rsid w:val="00CD171E"/>
    <w:rsid w:val="00CD1E96"/>
    <w:rsid w:val="00CD2591"/>
    <w:rsid w:val="00CD2710"/>
    <w:rsid w:val="00CD39CF"/>
    <w:rsid w:val="00CD588F"/>
    <w:rsid w:val="00CD6091"/>
    <w:rsid w:val="00CD6790"/>
    <w:rsid w:val="00CD719D"/>
    <w:rsid w:val="00CE3BDD"/>
    <w:rsid w:val="00CE45C1"/>
    <w:rsid w:val="00CE78E9"/>
    <w:rsid w:val="00CE7A21"/>
    <w:rsid w:val="00CF5187"/>
    <w:rsid w:val="00CF5DC5"/>
    <w:rsid w:val="00CF6720"/>
    <w:rsid w:val="00CF7D9F"/>
    <w:rsid w:val="00CF7DFB"/>
    <w:rsid w:val="00D01321"/>
    <w:rsid w:val="00D018DB"/>
    <w:rsid w:val="00D01DF0"/>
    <w:rsid w:val="00D030E0"/>
    <w:rsid w:val="00D0317D"/>
    <w:rsid w:val="00D059B0"/>
    <w:rsid w:val="00D065FB"/>
    <w:rsid w:val="00D07D29"/>
    <w:rsid w:val="00D10893"/>
    <w:rsid w:val="00D11E2A"/>
    <w:rsid w:val="00D13164"/>
    <w:rsid w:val="00D14536"/>
    <w:rsid w:val="00D14921"/>
    <w:rsid w:val="00D154E7"/>
    <w:rsid w:val="00D172B5"/>
    <w:rsid w:val="00D1770C"/>
    <w:rsid w:val="00D200AD"/>
    <w:rsid w:val="00D20655"/>
    <w:rsid w:val="00D213BB"/>
    <w:rsid w:val="00D224AA"/>
    <w:rsid w:val="00D22F1C"/>
    <w:rsid w:val="00D23E85"/>
    <w:rsid w:val="00D25284"/>
    <w:rsid w:val="00D26681"/>
    <w:rsid w:val="00D2674C"/>
    <w:rsid w:val="00D26C4A"/>
    <w:rsid w:val="00D30727"/>
    <w:rsid w:val="00D31169"/>
    <w:rsid w:val="00D32D78"/>
    <w:rsid w:val="00D339F8"/>
    <w:rsid w:val="00D341F0"/>
    <w:rsid w:val="00D34C22"/>
    <w:rsid w:val="00D35231"/>
    <w:rsid w:val="00D35AC5"/>
    <w:rsid w:val="00D3646D"/>
    <w:rsid w:val="00D36DF4"/>
    <w:rsid w:val="00D372CA"/>
    <w:rsid w:val="00D413FA"/>
    <w:rsid w:val="00D41F39"/>
    <w:rsid w:val="00D43039"/>
    <w:rsid w:val="00D43258"/>
    <w:rsid w:val="00D43E31"/>
    <w:rsid w:val="00D44138"/>
    <w:rsid w:val="00D45C16"/>
    <w:rsid w:val="00D46064"/>
    <w:rsid w:val="00D4681B"/>
    <w:rsid w:val="00D4683A"/>
    <w:rsid w:val="00D46A1A"/>
    <w:rsid w:val="00D46B36"/>
    <w:rsid w:val="00D50FD7"/>
    <w:rsid w:val="00D51A3A"/>
    <w:rsid w:val="00D51B58"/>
    <w:rsid w:val="00D5226C"/>
    <w:rsid w:val="00D532DA"/>
    <w:rsid w:val="00D53E31"/>
    <w:rsid w:val="00D53EB6"/>
    <w:rsid w:val="00D543C6"/>
    <w:rsid w:val="00D57EC8"/>
    <w:rsid w:val="00D60597"/>
    <w:rsid w:val="00D612CB"/>
    <w:rsid w:val="00D61B9E"/>
    <w:rsid w:val="00D62445"/>
    <w:rsid w:val="00D636AD"/>
    <w:rsid w:val="00D64579"/>
    <w:rsid w:val="00D645ED"/>
    <w:rsid w:val="00D64FDD"/>
    <w:rsid w:val="00D657F1"/>
    <w:rsid w:val="00D670FD"/>
    <w:rsid w:val="00D70E27"/>
    <w:rsid w:val="00D75AD1"/>
    <w:rsid w:val="00D77512"/>
    <w:rsid w:val="00D776EB"/>
    <w:rsid w:val="00D80695"/>
    <w:rsid w:val="00D80826"/>
    <w:rsid w:val="00D80DEF"/>
    <w:rsid w:val="00D81007"/>
    <w:rsid w:val="00D81353"/>
    <w:rsid w:val="00D8165C"/>
    <w:rsid w:val="00D81938"/>
    <w:rsid w:val="00D82988"/>
    <w:rsid w:val="00D83191"/>
    <w:rsid w:val="00D84221"/>
    <w:rsid w:val="00D85367"/>
    <w:rsid w:val="00D85B36"/>
    <w:rsid w:val="00D87C7A"/>
    <w:rsid w:val="00D900A2"/>
    <w:rsid w:val="00D91EA4"/>
    <w:rsid w:val="00D929B1"/>
    <w:rsid w:val="00D92CEF"/>
    <w:rsid w:val="00D9355E"/>
    <w:rsid w:val="00D96644"/>
    <w:rsid w:val="00D97541"/>
    <w:rsid w:val="00D97553"/>
    <w:rsid w:val="00D97B75"/>
    <w:rsid w:val="00DA160E"/>
    <w:rsid w:val="00DA1D67"/>
    <w:rsid w:val="00DA2FC2"/>
    <w:rsid w:val="00DA42FC"/>
    <w:rsid w:val="00DA4D02"/>
    <w:rsid w:val="00DA543F"/>
    <w:rsid w:val="00DA639C"/>
    <w:rsid w:val="00DB05D9"/>
    <w:rsid w:val="00DB1626"/>
    <w:rsid w:val="00DB2665"/>
    <w:rsid w:val="00DB271F"/>
    <w:rsid w:val="00DB278A"/>
    <w:rsid w:val="00DB35A1"/>
    <w:rsid w:val="00DB407F"/>
    <w:rsid w:val="00DB484E"/>
    <w:rsid w:val="00DB61EC"/>
    <w:rsid w:val="00DB65E9"/>
    <w:rsid w:val="00DC01A9"/>
    <w:rsid w:val="00DC07F4"/>
    <w:rsid w:val="00DC177B"/>
    <w:rsid w:val="00DC403C"/>
    <w:rsid w:val="00DC4044"/>
    <w:rsid w:val="00DC49FA"/>
    <w:rsid w:val="00DC4E89"/>
    <w:rsid w:val="00DC54A6"/>
    <w:rsid w:val="00DC572D"/>
    <w:rsid w:val="00DC6926"/>
    <w:rsid w:val="00DC6D2C"/>
    <w:rsid w:val="00DC7B74"/>
    <w:rsid w:val="00DC7BEB"/>
    <w:rsid w:val="00DC7CC5"/>
    <w:rsid w:val="00DC7CD1"/>
    <w:rsid w:val="00DC7E86"/>
    <w:rsid w:val="00DD24A2"/>
    <w:rsid w:val="00DD4670"/>
    <w:rsid w:val="00DD4FF4"/>
    <w:rsid w:val="00DD56C7"/>
    <w:rsid w:val="00DD6227"/>
    <w:rsid w:val="00DD643C"/>
    <w:rsid w:val="00DD6829"/>
    <w:rsid w:val="00DD744F"/>
    <w:rsid w:val="00DD7451"/>
    <w:rsid w:val="00DD7D24"/>
    <w:rsid w:val="00DE0306"/>
    <w:rsid w:val="00DE0C92"/>
    <w:rsid w:val="00DE14CC"/>
    <w:rsid w:val="00DE3EFE"/>
    <w:rsid w:val="00DE4C62"/>
    <w:rsid w:val="00DE5182"/>
    <w:rsid w:val="00DE592F"/>
    <w:rsid w:val="00DE69AF"/>
    <w:rsid w:val="00DE7DAF"/>
    <w:rsid w:val="00DE7E3A"/>
    <w:rsid w:val="00DF068E"/>
    <w:rsid w:val="00DF08B8"/>
    <w:rsid w:val="00DF146B"/>
    <w:rsid w:val="00DF175C"/>
    <w:rsid w:val="00DF1947"/>
    <w:rsid w:val="00DF2BA8"/>
    <w:rsid w:val="00DF45DA"/>
    <w:rsid w:val="00DF6502"/>
    <w:rsid w:val="00DF72E9"/>
    <w:rsid w:val="00DF7975"/>
    <w:rsid w:val="00E0003D"/>
    <w:rsid w:val="00E00AD5"/>
    <w:rsid w:val="00E02863"/>
    <w:rsid w:val="00E067D9"/>
    <w:rsid w:val="00E06DEB"/>
    <w:rsid w:val="00E07D3B"/>
    <w:rsid w:val="00E10EA5"/>
    <w:rsid w:val="00E11D83"/>
    <w:rsid w:val="00E122E5"/>
    <w:rsid w:val="00E1242F"/>
    <w:rsid w:val="00E145EA"/>
    <w:rsid w:val="00E150FB"/>
    <w:rsid w:val="00E15CF5"/>
    <w:rsid w:val="00E169A7"/>
    <w:rsid w:val="00E20553"/>
    <w:rsid w:val="00E214DF"/>
    <w:rsid w:val="00E21615"/>
    <w:rsid w:val="00E21ADB"/>
    <w:rsid w:val="00E21D0F"/>
    <w:rsid w:val="00E21F63"/>
    <w:rsid w:val="00E22648"/>
    <w:rsid w:val="00E22D4E"/>
    <w:rsid w:val="00E23712"/>
    <w:rsid w:val="00E237C6"/>
    <w:rsid w:val="00E24649"/>
    <w:rsid w:val="00E24C3B"/>
    <w:rsid w:val="00E25B41"/>
    <w:rsid w:val="00E25F41"/>
    <w:rsid w:val="00E26B70"/>
    <w:rsid w:val="00E27E77"/>
    <w:rsid w:val="00E3013B"/>
    <w:rsid w:val="00E3127C"/>
    <w:rsid w:val="00E31B49"/>
    <w:rsid w:val="00E32001"/>
    <w:rsid w:val="00E33B02"/>
    <w:rsid w:val="00E340C8"/>
    <w:rsid w:val="00E34E45"/>
    <w:rsid w:val="00E35789"/>
    <w:rsid w:val="00E35F61"/>
    <w:rsid w:val="00E364EB"/>
    <w:rsid w:val="00E36C3F"/>
    <w:rsid w:val="00E3730A"/>
    <w:rsid w:val="00E40B2C"/>
    <w:rsid w:val="00E411B1"/>
    <w:rsid w:val="00E41DC8"/>
    <w:rsid w:val="00E42DCB"/>
    <w:rsid w:val="00E43A1C"/>
    <w:rsid w:val="00E43B26"/>
    <w:rsid w:val="00E43B95"/>
    <w:rsid w:val="00E43D6D"/>
    <w:rsid w:val="00E45441"/>
    <w:rsid w:val="00E45B2E"/>
    <w:rsid w:val="00E45BE1"/>
    <w:rsid w:val="00E46C4F"/>
    <w:rsid w:val="00E4761B"/>
    <w:rsid w:val="00E50BDD"/>
    <w:rsid w:val="00E50E66"/>
    <w:rsid w:val="00E53249"/>
    <w:rsid w:val="00E54C58"/>
    <w:rsid w:val="00E55238"/>
    <w:rsid w:val="00E557DD"/>
    <w:rsid w:val="00E558AD"/>
    <w:rsid w:val="00E55C43"/>
    <w:rsid w:val="00E560AD"/>
    <w:rsid w:val="00E56DB0"/>
    <w:rsid w:val="00E56EF9"/>
    <w:rsid w:val="00E5701B"/>
    <w:rsid w:val="00E5706E"/>
    <w:rsid w:val="00E57560"/>
    <w:rsid w:val="00E57705"/>
    <w:rsid w:val="00E60C44"/>
    <w:rsid w:val="00E60DED"/>
    <w:rsid w:val="00E60F0F"/>
    <w:rsid w:val="00E61CCB"/>
    <w:rsid w:val="00E62450"/>
    <w:rsid w:val="00E70D26"/>
    <w:rsid w:val="00E71934"/>
    <w:rsid w:val="00E72BB7"/>
    <w:rsid w:val="00E72E60"/>
    <w:rsid w:val="00E74E1D"/>
    <w:rsid w:val="00E750EE"/>
    <w:rsid w:val="00E754F7"/>
    <w:rsid w:val="00E76CF4"/>
    <w:rsid w:val="00E76FEC"/>
    <w:rsid w:val="00E772A7"/>
    <w:rsid w:val="00E801DF"/>
    <w:rsid w:val="00E80A66"/>
    <w:rsid w:val="00E810A8"/>
    <w:rsid w:val="00E814C5"/>
    <w:rsid w:val="00E81853"/>
    <w:rsid w:val="00E819B0"/>
    <w:rsid w:val="00E81AC6"/>
    <w:rsid w:val="00E81BDE"/>
    <w:rsid w:val="00E8224B"/>
    <w:rsid w:val="00E8235A"/>
    <w:rsid w:val="00E82537"/>
    <w:rsid w:val="00E8315C"/>
    <w:rsid w:val="00E84B7F"/>
    <w:rsid w:val="00E84C5D"/>
    <w:rsid w:val="00E84CC1"/>
    <w:rsid w:val="00E85215"/>
    <w:rsid w:val="00E852E5"/>
    <w:rsid w:val="00E86023"/>
    <w:rsid w:val="00E862EE"/>
    <w:rsid w:val="00E86319"/>
    <w:rsid w:val="00E87079"/>
    <w:rsid w:val="00E90511"/>
    <w:rsid w:val="00E911F4"/>
    <w:rsid w:val="00E9126E"/>
    <w:rsid w:val="00E91DB2"/>
    <w:rsid w:val="00E92C5D"/>
    <w:rsid w:val="00E945F4"/>
    <w:rsid w:val="00E9479B"/>
    <w:rsid w:val="00E955E6"/>
    <w:rsid w:val="00E95707"/>
    <w:rsid w:val="00E95DF2"/>
    <w:rsid w:val="00E96391"/>
    <w:rsid w:val="00E96E17"/>
    <w:rsid w:val="00E96FAD"/>
    <w:rsid w:val="00EA0A5E"/>
    <w:rsid w:val="00EA0EFF"/>
    <w:rsid w:val="00EA1301"/>
    <w:rsid w:val="00EA1905"/>
    <w:rsid w:val="00EA2699"/>
    <w:rsid w:val="00EA410F"/>
    <w:rsid w:val="00EA5F2F"/>
    <w:rsid w:val="00EA67DC"/>
    <w:rsid w:val="00EA67E6"/>
    <w:rsid w:val="00EA6EC9"/>
    <w:rsid w:val="00EA7310"/>
    <w:rsid w:val="00EA7C3D"/>
    <w:rsid w:val="00EB230B"/>
    <w:rsid w:val="00EB2C8A"/>
    <w:rsid w:val="00EB35F3"/>
    <w:rsid w:val="00EB4325"/>
    <w:rsid w:val="00EB4D67"/>
    <w:rsid w:val="00EC3476"/>
    <w:rsid w:val="00EC4865"/>
    <w:rsid w:val="00EC6FA7"/>
    <w:rsid w:val="00EC6FAA"/>
    <w:rsid w:val="00EC7644"/>
    <w:rsid w:val="00ED0C3F"/>
    <w:rsid w:val="00ED0DDF"/>
    <w:rsid w:val="00ED1107"/>
    <w:rsid w:val="00ED141B"/>
    <w:rsid w:val="00ED1832"/>
    <w:rsid w:val="00ED1B31"/>
    <w:rsid w:val="00ED209B"/>
    <w:rsid w:val="00ED2201"/>
    <w:rsid w:val="00ED34CA"/>
    <w:rsid w:val="00ED3D71"/>
    <w:rsid w:val="00ED444F"/>
    <w:rsid w:val="00ED4F72"/>
    <w:rsid w:val="00ED572A"/>
    <w:rsid w:val="00ED5BBB"/>
    <w:rsid w:val="00ED7ADC"/>
    <w:rsid w:val="00ED7C6D"/>
    <w:rsid w:val="00ED7FAF"/>
    <w:rsid w:val="00EE1E1B"/>
    <w:rsid w:val="00EE1E44"/>
    <w:rsid w:val="00EE2B2E"/>
    <w:rsid w:val="00EE74D6"/>
    <w:rsid w:val="00EE7EF1"/>
    <w:rsid w:val="00EF09D4"/>
    <w:rsid w:val="00EF0F59"/>
    <w:rsid w:val="00EF13D4"/>
    <w:rsid w:val="00EF16EA"/>
    <w:rsid w:val="00EF1925"/>
    <w:rsid w:val="00EF2889"/>
    <w:rsid w:val="00EF2FB3"/>
    <w:rsid w:val="00EF329D"/>
    <w:rsid w:val="00EF34DD"/>
    <w:rsid w:val="00EF39DC"/>
    <w:rsid w:val="00EF61EB"/>
    <w:rsid w:val="00F00FB0"/>
    <w:rsid w:val="00F01A4C"/>
    <w:rsid w:val="00F029DB"/>
    <w:rsid w:val="00F03D84"/>
    <w:rsid w:val="00F0436C"/>
    <w:rsid w:val="00F05855"/>
    <w:rsid w:val="00F0749E"/>
    <w:rsid w:val="00F10CE6"/>
    <w:rsid w:val="00F11EBC"/>
    <w:rsid w:val="00F128D3"/>
    <w:rsid w:val="00F12961"/>
    <w:rsid w:val="00F14647"/>
    <w:rsid w:val="00F1497F"/>
    <w:rsid w:val="00F1566D"/>
    <w:rsid w:val="00F1574B"/>
    <w:rsid w:val="00F21029"/>
    <w:rsid w:val="00F216C6"/>
    <w:rsid w:val="00F21734"/>
    <w:rsid w:val="00F21839"/>
    <w:rsid w:val="00F21CFB"/>
    <w:rsid w:val="00F23276"/>
    <w:rsid w:val="00F232FE"/>
    <w:rsid w:val="00F2331A"/>
    <w:rsid w:val="00F23606"/>
    <w:rsid w:val="00F23F9F"/>
    <w:rsid w:val="00F2484F"/>
    <w:rsid w:val="00F24ADD"/>
    <w:rsid w:val="00F27EF5"/>
    <w:rsid w:val="00F30B6B"/>
    <w:rsid w:val="00F310EA"/>
    <w:rsid w:val="00F3234E"/>
    <w:rsid w:val="00F329AB"/>
    <w:rsid w:val="00F34499"/>
    <w:rsid w:val="00F347AC"/>
    <w:rsid w:val="00F34DAF"/>
    <w:rsid w:val="00F35ECB"/>
    <w:rsid w:val="00F36C03"/>
    <w:rsid w:val="00F3722E"/>
    <w:rsid w:val="00F37B14"/>
    <w:rsid w:val="00F40115"/>
    <w:rsid w:val="00F404FC"/>
    <w:rsid w:val="00F407C6"/>
    <w:rsid w:val="00F418C7"/>
    <w:rsid w:val="00F4240D"/>
    <w:rsid w:val="00F42A49"/>
    <w:rsid w:val="00F43094"/>
    <w:rsid w:val="00F44E4B"/>
    <w:rsid w:val="00F450C0"/>
    <w:rsid w:val="00F45EAB"/>
    <w:rsid w:val="00F46414"/>
    <w:rsid w:val="00F46768"/>
    <w:rsid w:val="00F46D78"/>
    <w:rsid w:val="00F5014D"/>
    <w:rsid w:val="00F508B9"/>
    <w:rsid w:val="00F50D81"/>
    <w:rsid w:val="00F51334"/>
    <w:rsid w:val="00F52E82"/>
    <w:rsid w:val="00F546FA"/>
    <w:rsid w:val="00F55B1B"/>
    <w:rsid w:val="00F560DD"/>
    <w:rsid w:val="00F602FA"/>
    <w:rsid w:val="00F60E11"/>
    <w:rsid w:val="00F67173"/>
    <w:rsid w:val="00F70765"/>
    <w:rsid w:val="00F72F6D"/>
    <w:rsid w:val="00F74630"/>
    <w:rsid w:val="00F75879"/>
    <w:rsid w:val="00F826D1"/>
    <w:rsid w:val="00F82EF7"/>
    <w:rsid w:val="00F84F5A"/>
    <w:rsid w:val="00F85407"/>
    <w:rsid w:val="00F858BF"/>
    <w:rsid w:val="00F87766"/>
    <w:rsid w:val="00F902AF"/>
    <w:rsid w:val="00F912C7"/>
    <w:rsid w:val="00F914CB"/>
    <w:rsid w:val="00F918EB"/>
    <w:rsid w:val="00F91A26"/>
    <w:rsid w:val="00F9207A"/>
    <w:rsid w:val="00F928AE"/>
    <w:rsid w:val="00F92F53"/>
    <w:rsid w:val="00F942FB"/>
    <w:rsid w:val="00F94CCA"/>
    <w:rsid w:val="00F95308"/>
    <w:rsid w:val="00FA0F52"/>
    <w:rsid w:val="00FA1634"/>
    <w:rsid w:val="00FA1663"/>
    <w:rsid w:val="00FA1FA4"/>
    <w:rsid w:val="00FA3DD8"/>
    <w:rsid w:val="00FA4179"/>
    <w:rsid w:val="00FA42B0"/>
    <w:rsid w:val="00FA4FEF"/>
    <w:rsid w:val="00FA6AAD"/>
    <w:rsid w:val="00FA7C6D"/>
    <w:rsid w:val="00FA7D8F"/>
    <w:rsid w:val="00FB0A28"/>
    <w:rsid w:val="00FB1EEB"/>
    <w:rsid w:val="00FB55AA"/>
    <w:rsid w:val="00FC2601"/>
    <w:rsid w:val="00FC3AAE"/>
    <w:rsid w:val="00FC4D70"/>
    <w:rsid w:val="00FC5389"/>
    <w:rsid w:val="00FC5C35"/>
    <w:rsid w:val="00FC7E65"/>
    <w:rsid w:val="00FD0A8A"/>
    <w:rsid w:val="00FD106F"/>
    <w:rsid w:val="00FD1564"/>
    <w:rsid w:val="00FD178E"/>
    <w:rsid w:val="00FD1EF6"/>
    <w:rsid w:val="00FD3BA7"/>
    <w:rsid w:val="00FD4D43"/>
    <w:rsid w:val="00FD4F5D"/>
    <w:rsid w:val="00FD5962"/>
    <w:rsid w:val="00FD7B30"/>
    <w:rsid w:val="00FE0711"/>
    <w:rsid w:val="00FE1B16"/>
    <w:rsid w:val="00FE222C"/>
    <w:rsid w:val="00FE225A"/>
    <w:rsid w:val="00FE2F80"/>
    <w:rsid w:val="00FE43BD"/>
    <w:rsid w:val="00FE4657"/>
    <w:rsid w:val="00FE6042"/>
    <w:rsid w:val="00FE61A6"/>
    <w:rsid w:val="00FE6B25"/>
    <w:rsid w:val="00FE709E"/>
    <w:rsid w:val="00FE7625"/>
    <w:rsid w:val="00FE7819"/>
    <w:rsid w:val="00FF0087"/>
    <w:rsid w:val="00FF0313"/>
    <w:rsid w:val="00FF0DB0"/>
    <w:rsid w:val="00FF1104"/>
    <w:rsid w:val="00FF1523"/>
    <w:rsid w:val="00FF2B8D"/>
    <w:rsid w:val="00FF2C5C"/>
    <w:rsid w:val="00FF2FD9"/>
    <w:rsid w:val="00FF3361"/>
    <w:rsid w:val="00FF410D"/>
    <w:rsid w:val="00FF4600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F7612"/>
  <w15:chartTrackingRefBased/>
  <w15:docId w15:val="{3D695438-A604-470C-8150-D21E5B6E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C7954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3C7954"/>
    <w:pPr>
      <w:spacing w:line="240" w:lineRule="auto"/>
      <w:ind w:firstLine="0"/>
      <w:jc w:val="center"/>
      <w:outlineLvl w:val="0"/>
    </w:pPr>
    <w:rPr>
      <w:b/>
      <w:caps/>
      <w:spacing w:val="60"/>
      <w:szCs w:val="28"/>
      <w:lang w:val="x-none" w:eastAsia="x-none"/>
    </w:rPr>
  </w:style>
  <w:style w:type="paragraph" w:styleId="20">
    <w:name w:val="heading 2"/>
    <w:basedOn w:val="a0"/>
    <w:next w:val="a0"/>
    <w:link w:val="21"/>
    <w:qFormat/>
    <w:rsid w:val="003C7954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qFormat/>
    <w:rsid w:val="003C7954"/>
    <w:pPr>
      <w:spacing w:line="240" w:lineRule="auto"/>
      <w:ind w:firstLine="0"/>
      <w:jc w:val="center"/>
      <w:outlineLvl w:val="2"/>
    </w:pPr>
    <w:rPr>
      <w:b/>
      <w:snapToGrid w:val="0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3C7954"/>
    <w:pPr>
      <w:keepNext/>
      <w:outlineLvl w:val="3"/>
    </w:pPr>
    <w:rPr>
      <w:b/>
      <w:sz w:val="32"/>
      <w:lang w:val="x-none" w:eastAsia="x-none"/>
    </w:rPr>
  </w:style>
  <w:style w:type="paragraph" w:styleId="5">
    <w:name w:val="heading 5"/>
    <w:basedOn w:val="a0"/>
    <w:next w:val="a0"/>
    <w:link w:val="50"/>
    <w:qFormat/>
    <w:rsid w:val="003C7954"/>
    <w:pPr>
      <w:keepNext/>
      <w:jc w:val="center"/>
      <w:outlineLvl w:val="4"/>
    </w:pPr>
    <w:rPr>
      <w:snapToGrid w:val="0"/>
      <w:color w:val="000000"/>
      <w:lang w:val="x-none" w:eastAsia="x-none"/>
    </w:rPr>
  </w:style>
  <w:style w:type="paragraph" w:styleId="6">
    <w:name w:val="heading 6"/>
    <w:basedOn w:val="a0"/>
    <w:next w:val="a0"/>
    <w:link w:val="60"/>
    <w:qFormat/>
    <w:rsid w:val="003C7954"/>
    <w:pPr>
      <w:keepNext/>
      <w:widowControl w:val="0"/>
      <w:outlineLvl w:val="5"/>
    </w:pPr>
    <w:rPr>
      <w:snapToGrid w:val="0"/>
      <w:color w:val="FF0000"/>
      <w:lang w:val="x-none" w:eastAsia="x-none"/>
    </w:rPr>
  </w:style>
  <w:style w:type="paragraph" w:styleId="7">
    <w:name w:val="heading 7"/>
    <w:basedOn w:val="a0"/>
    <w:next w:val="a0"/>
    <w:link w:val="70"/>
    <w:qFormat/>
    <w:rsid w:val="003C7954"/>
    <w:pPr>
      <w:keepNext/>
      <w:widowControl w:val="0"/>
      <w:outlineLvl w:val="6"/>
    </w:pPr>
    <w:rPr>
      <w:snapToGrid w:val="0"/>
      <w:lang w:val="x-none" w:eastAsia="x-none"/>
    </w:rPr>
  </w:style>
  <w:style w:type="paragraph" w:styleId="8">
    <w:name w:val="heading 8"/>
    <w:basedOn w:val="a0"/>
    <w:next w:val="a0"/>
    <w:link w:val="80"/>
    <w:qFormat/>
    <w:rsid w:val="003C7954"/>
    <w:pPr>
      <w:keepNext/>
      <w:widowControl w:val="0"/>
      <w:jc w:val="center"/>
      <w:outlineLvl w:val="7"/>
    </w:pPr>
    <w:rPr>
      <w:snapToGrid w:val="0"/>
      <w:color w:val="FF0000"/>
      <w:lang w:val="x-none" w:eastAsia="x-none"/>
    </w:rPr>
  </w:style>
  <w:style w:type="paragraph" w:styleId="9">
    <w:name w:val="heading 9"/>
    <w:basedOn w:val="a0"/>
    <w:next w:val="a0"/>
    <w:link w:val="90"/>
    <w:qFormat/>
    <w:rsid w:val="003C7954"/>
    <w:pPr>
      <w:keepNext/>
      <w:widowControl w:val="0"/>
      <w:jc w:val="center"/>
      <w:outlineLvl w:val="8"/>
    </w:pPr>
    <w:rPr>
      <w:snapToGrid w:val="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3C7954"/>
    <w:rPr>
      <w:b/>
      <w:caps/>
      <w:snapToGrid w:val="0"/>
      <w:sz w:val="28"/>
      <w:szCs w:val="28"/>
      <w:lang w:val="ru-RU" w:eastAsia="ru-RU" w:bidi="ar-SA"/>
    </w:rPr>
  </w:style>
  <w:style w:type="paragraph" w:customStyle="1" w:styleId="Char">
    <w:name w:val="Char Знак Знак Знак Знак Знак Знак"/>
    <w:basedOn w:val="a0"/>
    <w:rsid w:val="003C7954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3C7954"/>
  </w:style>
  <w:style w:type="character" w:customStyle="1" w:styleId="23">
    <w:name w:val="Стиль Заголовок 2 + Авто все прописные Знак"/>
    <w:basedOn w:val="21"/>
    <w:link w:val="22"/>
    <w:rsid w:val="003C7954"/>
    <w:rPr>
      <w:b/>
      <w:caps/>
      <w:snapToGrid w:val="0"/>
      <w:sz w:val="28"/>
      <w:szCs w:val="28"/>
      <w:lang w:val="ru-RU" w:eastAsia="ru-RU" w:bidi="ar-SA"/>
    </w:rPr>
  </w:style>
  <w:style w:type="paragraph" w:styleId="a4">
    <w:name w:val="Body Text Indent"/>
    <w:basedOn w:val="a0"/>
    <w:link w:val="a5"/>
    <w:rsid w:val="003C7954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link w:val="a4"/>
    <w:rsid w:val="003C7954"/>
    <w:rPr>
      <w:snapToGrid w:val="0"/>
      <w:sz w:val="24"/>
      <w:lang w:val="ru-RU" w:eastAsia="ru-RU" w:bidi="ar-SA"/>
    </w:rPr>
  </w:style>
  <w:style w:type="paragraph" w:styleId="24">
    <w:name w:val="Body Text Indent 2"/>
    <w:basedOn w:val="a0"/>
    <w:link w:val="25"/>
    <w:rsid w:val="003C7954"/>
    <w:pPr>
      <w:widowControl w:val="0"/>
      <w:ind w:firstLine="488"/>
    </w:pPr>
    <w:rPr>
      <w:snapToGrid w:val="0"/>
      <w:color w:val="000000"/>
      <w:lang w:val="x-none" w:eastAsia="x-none"/>
    </w:rPr>
  </w:style>
  <w:style w:type="paragraph" w:styleId="a6">
    <w:name w:val="header"/>
    <w:basedOn w:val="a0"/>
    <w:link w:val="a7"/>
    <w:uiPriority w:val="99"/>
    <w:rsid w:val="003C7954"/>
    <w:pPr>
      <w:spacing w:after="120"/>
      <w:ind w:firstLine="0"/>
      <w:jc w:val="center"/>
    </w:pPr>
  </w:style>
  <w:style w:type="character" w:customStyle="1" w:styleId="a7">
    <w:name w:val="Верхний колонтитул Знак"/>
    <w:link w:val="a6"/>
    <w:uiPriority w:val="99"/>
    <w:rsid w:val="003C7954"/>
    <w:rPr>
      <w:sz w:val="28"/>
      <w:lang w:val="ru-RU" w:eastAsia="ru-RU" w:bidi="ar-SA"/>
    </w:rPr>
  </w:style>
  <w:style w:type="character" w:styleId="a8">
    <w:name w:val="page number"/>
    <w:rsid w:val="003C7954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rsid w:val="003C7954"/>
    <w:pPr>
      <w:widowControl w:val="0"/>
    </w:pPr>
    <w:rPr>
      <w:snapToGrid w:val="0"/>
      <w:lang w:val="x-none" w:eastAsia="x-none"/>
    </w:rPr>
  </w:style>
  <w:style w:type="paragraph" w:styleId="a9">
    <w:name w:val="Body Text"/>
    <w:basedOn w:val="a0"/>
    <w:link w:val="aa"/>
    <w:rsid w:val="003C7954"/>
  </w:style>
  <w:style w:type="character" w:customStyle="1" w:styleId="aa">
    <w:name w:val="Основной текст Знак"/>
    <w:link w:val="a9"/>
    <w:rsid w:val="003C7954"/>
    <w:rPr>
      <w:sz w:val="28"/>
      <w:lang w:val="ru-RU" w:eastAsia="ru-RU" w:bidi="ar-SA"/>
    </w:rPr>
  </w:style>
  <w:style w:type="paragraph" w:styleId="26">
    <w:name w:val="Body Text 2"/>
    <w:basedOn w:val="a0"/>
    <w:link w:val="27"/>
    <w:rsid w:val="003C7954"/>
    <w:rPr>
      <w:rFonts w:ascii="Arial" w:hAnsi="Arial"/>
      <w:color w:val="FF0000"/>
      <w:lang w:val="x-none" w:eastAsia="x-none"/>
    </w:rPr>
  </w:style>
  <w:style w:type="paragraph" w:styleId="34">
    <w:name w:val="Body Text 3"/>
    <w:aliases w:val="Основной 4 надпись"/>
    <w:basedOn w:val="a0"/>
    <w:link w:val="35"/>
    <w:rsid w:val="003C7954"/>
    <w:pPr>
      <w:widowControl w:val="0"/>
      <w:jc w:val="center"/>
    </w:pPr>
    <w:rPr>
      <w:b/>
      <w:snapToGrid w:val="0"/>
      <w:color w:val="FF0000"/>
      <w:lang w:val="x-none" w:eastAsia="x-none"/>
    </w:rPr>
  </w:style>
  <w:style w:type="paragraph" w:customStyle="1" w:styleId="ab">
    <w:name w:val="Название"/>
    <w:basedOn w:val="a0"/>
    <w:link w:val="ac"/>
    <w:qFormat/>
    <w:rsid w:val="003C7954"/>
    <w:pPr>
      <w:jc w:val="center"/>
    </w:pPr>
    <w:rPr>
      <w:lang w:val="x-none" w:eastAsia="x-none"/>
    </w:rPr>
  </w:style>
  <w:style w:type="paragraph" w:styleId="ad">
    <w:name w:val="Subtitle"/>
    <w:basedOn w:val="a0"/>
    <w:link w:val="ae"/>
    <w:qFormat/>
    <w:rsid w:val="003C7954"/>
    <w:pPr>
      <w:jc w:val="center"/>
    </w:pPr>
    <w:rPr>
      <w:lang w:val="x-none" w:eastAsia="x-none"/>
    </w:rPr>
  </w:style>
  <w:style w:type="paragraph" w:styleId="af">
    <w:name w:val="footnote text"/>
    <w:basedOn w:val="a0"/>
    <w:link w:val="af0"/>
    <w:semiHidden/>
    <w:rsid w:val="003C7954"/>
    <w:pPr>
      <w:spacing w:line="240" w:lineRule="auto"/>
      <w:ind w:firstLine="0"/>
    </w:pPr>
    <w:rPr>
      <w:sz w:val="20"/>
    </w:rPr>
  </w:style>
  <w:style w:type="paragraph" w:styleId="af1">
    <w:name w:val="footer"/>
    <w:basedOn w:val="a0"/>
    <w:link w:val="af2"/>
    <w:uiPriority w:val="99"/>
    <w:rsid w:val="003C7954"/>
    <w:pPr>
      <w:spacing w:line="240" w:lineRule="auto"/>
      <w:ind w:firstLine="0"/>
      <w:jc w:val="center"/>
    </w:pPr>
    <w:rPr>
      <w:szCs w:val="28"/>
      <w:lang w:val="x-none" w:eastAsia="x-none"/>
    </w:rPr>
  </w:style>
  <w:style w:type="paragraph" w:customStyle="1" w:styleId="af3">
    <w:name w:val="ДСП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3C7954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3C7954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3C795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3C7954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3C7954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rsid w:val="003C7954"/>
    <w:rPr>
      <w:szCs w:val="28"/>
    </w:rPr>
  </w:style>
  <w:style w:type="paragraph" w:styleId="a">
    <w:name w:val="List Bullet"/>
    <w:basedOn w:val="a0"/>
    <w:next w:val="a0"/>
    <w:rsid w:val="003C7954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rsid w:val="003C7954"/>
    <w:pPr>
      <w:ind w:firstLine="0"/>
    </w:pPr>
  </w:style>
  <w:style w:type="paragraph" w:styleId="29">
    <w:name w:val="List 2"/>
    <w:basedOn w:val="a0"/>
    <w:next w:val="a0"/>
    <w:rsid w:val="003C7954"/>
    <w:rPr>
      <w:szCs w:val="28"/>
    </w:rPr>
  </w:style>
  <w:style w:type="table" w:styleId="afd">
    <w:name w:val="Table Grid"/>
    <w:basedOn w:val="a2"/>
    <w:rsid w:val="003C7954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List 4"/>
    <w:basedOn w:val="a0"/>
    <w:rsid w:val="003C7954"/>
    <w:rPr>
      <w:szCs w:val="28"/>
    </w:rPr>
  </w:style>
  <w:style w:type="paragraph" w:styleId="51">
    <w:name w:val="List 5"/>
    <w:basedOn w:val="a0"/>
    <w:rsid w:val="003C7954"/>
    <w:pPr>
      <w:spacing w:line="480" w:lineRule="auto"/>
      <w:ind w:firstLine="0"/>
    </w:pPr>
  </w:style>
  <w:style w:type="paragraph" w:styleId="2">
    <w:name w:val="List Bullet 2"/>
    <w:basedOn w:val="a0"/>
    <w:rsid w:val="003C7954"/>
    <w:pPr>
      <w:numPr>
        <w:numId w:val="2"/>
      </w:numPr>
      <w:ind w:left="0" w:firstLine="0"/>
    </w:pPr>
  </w:style>
  <w:style w:type="paragraph" w:styleId="3">
    <w:name w:val="List Bullet 3"/>
    <w:basedOn w:val="a0"/>
    <w:rsid w:val="003C7954"/>
    <w:pPr>
      <w:numPr>
        <w:numId w:val="3"/>
      </w:numPr>
      <w:ind w:left="0" w:firstLine="0"/>
    </w:pPr>
  </w:style>
  <w:style w:type="paragraph" w:customStyle="1" w:styleId="12">
    <w:name w:val="Обычный1"/>
    <w:rsid w:val="003C7954"/>
    <w:pPr>
      <w:widowControl w:val="0"/>
    </w:pPr>
    <w:rPr>
      <w:snapToGrid w:val="0"/>
    </w:rPr>
  </w:style>
  <w:style w:type="paragraph" w:styleId="afe">
    <w:name w:val="Block Text"/>
    <w:basedOn w:val="a0"/>
    <w:rsid w:val="003C7954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3C79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f">
    <w:name w:val="Hyperlink"/>
    <w:rsid w:val="003C7954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0">
    <w:name w:val="Стиль Регламент"/>
    <w:basedOn w:val="a0"/>
    <w:rsid w:val="003C7954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C79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1">
    <w:name w:val="Знак"/>
    <w:basedOn w:val="a0"/>
    <w:rsid w:val="003C7954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3C7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Цветовое выделение"/>
    <w:rsid w:val="003C7954"/>
    <w:rPr>
      <w:b/>
      <w:bCs/>
      <w:color w:val="000080"/>
      <w:sz w:val="20"/>
      <w:szCs w:val="20"/>
    </w:rPr>
  </w:style>
  <w:style w:type="paragraph" w:customStyle="1" w:styleId="aff3">
    <w:name w:val="Таблицы (моноширинный)"/>
    <w:basedOn w:val="a0"/>
    <w:next w:val="a0"/>
    <w:rsid w:val="003C795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4"/>
    <w:rsid w:val="003C7954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styleId="aff4">
    <w:name w:val="Plain Text"/>
    <w:basedOn w:val="a0"/>
    <w:link w:val="aff5"/>
    <w:rsid w:val="003C7954"/>
    <w:pPr>
      <w:spacing w:line="240" w:lineRule="auto"/>
      <w:ind w:firstLine="0"/>
      <w:jc w:val="left"/>
    </w:pPr>
    <w:rPr>
      <w:rFonts w:ascii="Courier New" w:hAnsi="Courier New"/>
      <w:sz w:val="20"/>
      <w:lang w:val="x-none" w:eastAsia="x-none"/>
    </w:rPr>
  </w:style>
  <w:style w:type="paragraph" w:styleId="aff6">
    <w:name w:val="Balloon Text"/>
    <w:basedOn w:val="a0"/>
    <w:link w:val="aff7"/>
    <w:rsid w:val="00CC2350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Текст выноски Знак"/>
    <w:link w:val="aff6"/>
    <w:rsid w:val="00CC2350"/>
    <w:rPr>
      <w:rFonts w:ascii="Tahoma" w:hAnsi="Tahoma" w:cs="Tahoma"/>
      <w:sz w:val="16"/>
      <w:szCs w:val="16"/>
    </w:rPr>
  </w:style>
  <w:style w:type="character" w:styleId="aff8">
    <w:name w:val="footnote reference"/>
    <w:rsid w:val="00CC2350"/>
    <w:rPr>
      <w:sz w:val="28"/>
      <w:szCs w:val="28"/>
      <w:vertAlign w:val="superscript"/>
      <w:lang w:val="ru-RU" w:eastAsia="en-US" w:bidi="ar-SA"/>
    </w:rPr>
  </w:style>
  <w:style w:type="paragraph" w:styleId="aff9">
    <w:name w:val="endnote text"/>
    <w:basedOn w:val="a0"/>
    <w:next w:val="a0"/>
    <w:link w:val="affa"/>
    <w:rsid w:val="00CC2350"/>
    <w:rPr>
      <w:szCs w:val="28"/>
      <w:lang w:val="x-none" w:eastAsia="x-none"/>
    </w:rPr>
  </w:style>
  <w:style w:type="character" w:customStyle="1" w:styleId="affa">
    <w:name w:val="Текст концевой сноски Знак"/>
    <w:link w:val="aff9"/>
    <w:rsid w:val="00CC2350"/>
    <w:rPr>
      <w:sz w:val="28"/>
      <w:szCs w:val="28"/>
    </w:rPr>
  </w:style>
  <w:style w:type="paragraph" w:styleId="affb">
    <w:name w:val="table of authorities"/>
    <w:basedOn w:val="a0"/>
    <w:next w:val="a0"/>
    <w:rsid w:val="00CC2350"/>
    <w:rPr>
      <w:szCs w:val="28"/>
    </w:rPr>
  </w:style>
  <w:style w:type="paragraph" w:styleId="affc">
    <w:name w:val="macro"/>
    <w:link w:val="affd"/>
    <w:rsid w:val="00CC2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d">
    <w:name w:val="Текст макроса Знак"/>
    <w:link w:val="affc"/>
    <w:rsid w:val="00CC2350"/>
    <w:rPr>
      <w:rFonts w:cs="Courier New"/>
      <w:sz w:val="28"/>
      <w:lang w:val="ru-RU" w:eastAsia="ru-RU" w:bidi="ar-SA"/>
    </w:rPr>
  </w:style>
  <w:style w:type="paragraph" w:styleId="affe">
    <w:name w:val="toa heading"/>
    <w:basedOn w:val="a0"/>
    <w:next w:val="a0"/>
    <w:rsid w:val="00CC2350"/>
    <w:rPr>
      <w:rFonts w:cs="Arial"/>
      <w:bCs/>
      <w:szCs w:val="28"/>
    </w:rPr>
  </w:style>
  <w:style w:type="character" w:customStyle="1" w:styleId="aff5">
    <w:name w:val="Текст Знак"/>
    <w:link w:val="aff4"/>
    <w:rsid w:val="00CC2350"/>
    <w:rPr>
      <w:rFonts w:ascii="Courier New" w:hAnsi="Courier New" w:cs="Courier New"/>
    </w:rPr>
  </w:style>
  <w:style w:type="character" w:customStyle="1" w:styleId="35">
    <w:name w:val="Основной текст 3 Знак"/>
    <w:aliases w:val="Основной 4 надпись Знак"/>
    <w:link w:val="34"/>
    <w:rsid w:val="00CC2350"/>
    <w:rPr>
      <w:b/>
      <w:snapToGrid w:val="0"/>
      <w:color w:val="FF0000"/>
      <w:sz w:val="28"/>
    </w:rPr>
  </w:style>
  <w:style w:type="character" w:customStyle="1" w:styleId="10">
    <w:name w:val="Заголовок 1 Знак"/>
    <w:link w:val="1"/>
    <w:rsid w:val="00CC2350"/>
    <w:rPr>
      <w:b/>
      <w:caps/>
      <w:spacing w:val="60"/>
      <w:sz w:val="28"/>
      <w:szCs w:val="28"/>
    </w:rPr>
  </w:style>
  <w:style w:type="character" w:customStyle="1" w:styleId="31">
    <w:name w:val="Заголовок 3 Знак"/>
    <w:link w:val="30"/>
    <w:rsid w:val="00CC2350"/>
    <w:rPr>
      <w:b/>
      <w:snapToGrid w:val="0"/>
      <w:sz w:val="28"/>
      <w:szCs w:val="28"/>
    </w:rPr>
  </w:style>
  <w:style w:type="character" w:customStyle="1" w:styleId="40">
    <w:name w:val="Заголовок 4 Знак"/>
    <w:link w:val="4"/>
    <w:rsid w:val="00CC2350"/>
    <w:rPr>
      <w:b/>
      <w:sz w:val="32"/>
    </w:rPr>
  </w:style>
  <w:style w:type="character" w:customStyle="1" w:styleId="50">
    <w:name w:val="Заголовок 5 Знак"/>
    <w:link w:val="5"/>
    <w:rsid w:val="00CC2350"/>
    <w:rPr>
      <w:snapToGrid w:val="0"/>
      <w:color w:val="000000"/>
      <w:sz w:val="28"/>
    </w:rPr>
  </w:style>
  <w:style w:type="character" w:customStyle="1" w:styleId="60">
    <w:name w:val="Заголовок 6 Знак"/>
    <w:link w:val="6"/>
    <w:rsid w:val="00CC2350"/>
    <w:rPr>
      <w:snapToGrid w:val="0"/>
      <w:color w:val="FF0000"/>
      <w:sz w:val="28"/>
    </w:rPr>
  </w:style>
  <w:style w:type="character" w:customStyle="1" w:styleId="70">
    <w:name w:val="Заголовок 7 Знак"/>
    <w:link w:val="7"/>
    <w:rsid w:val="00CC2350"/>
    <w:rPr>
      <w:snapToGrid w:val="0"/>
      <w:sz w:val="28"/>
    </w:rPr>
  </w:style>
  <w:style w:type="character" w:customStyle="1" w:styleId="80">
    <w:name w:val="Заголовок 8 Знак"/>
    <w:link w:val="8"/>
    <w:rsid w:val="00CC2350"/>
    <w:rPr>
      <w:snapToGrid w:val="0"/>
      <w:color w:val="FF0000"/>
      <w:sz w:val="28"/>
    </w:rPr>
  </w:style>
  <w:style w:type="character" w:customStyle="1" w:styleId="90">
    <w:name w:val="Заголовок 9 Знак"/>
    <w:link w:val="9"/>
    <w:rsid w:val="00CC2350"/>
    <w:rPr>
      <w:snapToGrid w:val="0"/>
      <w:sz w:val="28"/>
    </w:rPr>
  </w:style>
  <w:style w:type="character" w:customStyle="1" w:styleId="25">
    <w:name w:val="Основной текст с отступом 2 Знак"/>
    <w:link w:val="24"/>
    <w:rsid w:val="00CC2350"/>
    <w:rPr>
      <w:snapToGrid w:val="0"/>
      <w:color w:val="000000"/>
      <w:sz w:val="28"/>
    </w:rPr>
  </w:style>
  <w:style w:type="character" w:customStyle="1" w:styleId="33">
    <w:name w:val="Основной текст с отступом 3 Знак"/>
    <w:link w:val="32"/>
    <w:rsid w:val="00CC2350"/>
    <w:rPr>
      <w:snapToGrid w:val="0"/>
      <w:sz w:val="28"/>
    </w:rPr>
  </w:style>
  <w:style w:type="character" w:customStyle="1" w:styleId="27">
    <w:name w:val="Основной текст 2 Знак"/>
    <w:link w:val="26"/>
    <w:rsid w:val="00CC2350"/>
    <w:rPr>
      <w:rFonts w:ascii="Arial" w:hAnsi="Arial"/>
      <w:color w:val="FF0000"/>
      <w:sz w:val="28"/>
    </w:rPr>
  </w:style>
  <w:style w:type="character" w:customStyle="1" w:styleId="ac">
    <w:name w:val="Название Знак"/>
    <w:link w:val="ab"/>
    <w:rsid w:val="00CC2350"/>
    <w:rPr>
      <w:sz w:val="28"/>
    </w:rPr>
  </w:style>
  <w:style w:type="character" w:customStyle="1" w:styleId="ae">
    <w:name w:val="Подзаголовок Знак"/>
    <w:link w:val="ad"/>
    <w:rsid w:val="00CC2350"/>
    <w:rPr>
      <w:sz w:val="28"/>
    </w:rPr>
  </w:style>
  <w:style w:type="character" w:customStyle="1" w:styleId="af0">
    <w:name w:val="Текст сноски Знак"/>
    <w:basedOn w:val="a1"/>
    <w:link w:val="af"/>
    <w:semiHidden/>
    <w:rsid w:val="00CC2350"/>
  </w:style>
  <w:style w:type="character" w:customStyle="1" w:styleId="af2">
    <w:name w:val="Нижний колонтитул Знак"/>
    <w:link w:val="af1"/>
    <w:uiPriority w:val="99"/>
    <w:rsid w:val="00CC2350"/>
    <w:rPr>
      <w:sz w:val="28"/>
      <w:szCs w:val="28"/>
    </w:rPr>
  </w:style>
  <w:style w:type="paragraph" w:customStyle="1" w:styleId="afff">
    <w:name w:val="Обычный (веб)"/>
    <w:basedOn w:val="a0"/>
    <w:unhideWhenUsed/>
    <w:rsid w:val="00850683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CB4F22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B7600B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FontStyle13">
    <w:name w:val="Font Style13"/>
    <w:rsid w:val="00A05E0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3E281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367EE4"/>
    <w:pPr>
      <w:widowControl w:val="0"/>
      <w:autoSpaceDE w:val="0"/>
      <w:autoSpaceDN w:val="0"/>
      <w:adjustRightInd w:val="0"/>
      <w:spacing w:line="283" w:lineRule="exact"/>
      <w:ind w:firstLine="720"/>
    </w:pPr>
    <w:rPr>
      <w:sz w:val="24"/>
      <w:szCs w:val="24"/>
    </w:rPr>
  </w:style>
  <w:style w:type="character" w:styleId="afff0">
    <w:name w:val="Emphasis"/>
    <w:qFormat/>
    <w:rsid w:val="00F35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A141E-ED15-4A66-A8F7-101F8A68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14924</Words>
  <Characters>85067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СЧЕТНАЯ ПАЛАТА РОССИЙСКОЙ ФЕДЕРАЦИИ</vt:lpstr>
    </vt:vector>
  </TitlesOfParts>
  <Company>Hewlett-Packard</Company>
  <LinksUpToDate>false</LinksUpToDate>
  <CharactersWithSpaces>99792</CharactersWithSpaces>
  <SharedDoc>false</SharedDoc>
  <HLinks>
    <vt:vector size="6" baseType="variant"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consultantplus://offline/ref=6D9D29DA2EE28392B25ED6EF57DA592F716E1D3A42CABB8A491FD6EA01B926485EECB0BCD73000B05E1A7399E0B1E5F140039A88B88EB691yA09G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СЧЕТНАЯ ПАЛАТА РОССИЙСКОЙ ФЕДЕРАЦИИ</dc:title>
  <dc:subject/>
  <dc:creator>ХII</dc:creator>
  <cp:keywords/>
  <cp:lastModifiedBy>201</cp:lastModifiedBy>
  <cp:revision>2</cp:revision>
  <cp:lastPrinted>2023-03-09T08:27:00Z</cp:lastPrinted>
  <dcterms:created xsi:type="dcterms:W3CDTF">2026-02-12T08:14:00Z</dcterms:created>
  <dcterms:modified xsi:type="dcterms:W3CDTF">2026-02-12T08:14:00Z</dcterms:modified>
</cp:coreProperties>
</file>