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5" w:rsidRDefault="00046315" w:rsidP="00883334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</w:t>
      </w:r>
      <w:r w:rsidR="00883334">
        <w:rPr>
          <w:rFonts w:ascii="Times New Roman" w:hAnsi="Times New Roman" w:cs="Times New Roman"/>
          <w:sz w:val="24"/>
          <w:szCs w:val="24"/>
        </w:rPr>
        <w:t>ЕНО</w:t>
      </w:r>
    </w:p>
    <w:p w:rsidR="00883334" w:rsidRDefault="00883334" w:rsidP="00883334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Финансового управления</w:t>
      </w:r>
    </w:p>
    <w:p w:rsidR="00883334" w:rsidRDefault="00883334" w:rsidP="00883334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Кильмезского района</w:t>
      </w:r>
    </w:p>
    <w:p w:rsidR="00883334" w:rsidRDefault="00883334" w:rsidP="00883334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 №24 от 23.12.2014</w:t>
      </w:r>
    </w:p>
    <w:p w:rsidR="00046315" w:rsidRDefault="00046315" w:rsidP="000463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046315" w:rsidRDefault="00046315" w:rsidP="00046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46315" w:rsidRDefault="00046315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проверок соблюдения требований </w:t>
      </w:r>
      <w:r w:rsidR="001D6DE0">
        <w:rPr>
          <w:rFonts w:ascii="Times New Roman" w:hAnsi="Times New Roman" w:cs="Times New Roman"/>
          <w:sz w:val="24"/>
          <w:szCs w:val="24"/>
        </w:rPr>
        <w:t>заказчиками законодательства Российской Федерации о контрактной системе в сфере закупок товаров, работ, услуг и иных нормативных правовых актов, а так же в отношении условий исполнения государственными за</w:t>
      </w:r>
      <w:r w:rsidR="009D2C57">
        <w:rPr>
          <w:rFonts w:ascii="Times New Roman" w:hAnsi="Times New Roman" w:cs="Times New Roman"/>
          <w:sz w:val="24"/>
          <w:szCs w:val="24"/>
        </w:rPr>
        <w:t xml:space="preserve">казчиками Кильмезского района и заключенных государственных контрактов и договоров на 2015 год </w:t>
      </w:r>
    </w:p>
    <w:p w:rsidR="00046315" w:rsidRDefault="00046315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6E3E8A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3E8A">
              <w:rPr>
                <w:rFonts w:ascii="Times New Roman" w:hAnsi="Times New Roman" w:cs="Times New Roman"/>
                <w:b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и основания проведения проверки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</w:tr>
      <w:tr w:rsidR="00046315" w:rsidTr="00046315">
        <w:trPr>
          <w:trHeight w:val="3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Бурашевское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сельское поселение 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4310033451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E73CD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613576,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Кильмезский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Бураши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Юбилейная,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6E3E8A" w:rsidRDefault="000C30F1" w:rsidP="0072548C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624EF">
              <w:rPr>
                <w:rFonts w:ascii="Times New Roman" w:hAnsi="Times New Roman" w:cs="Times New Roman"/>
              </w:rPr>
              <w:t>квартал 201</w:t>
            </w:r>
            <w:r w:rsidR="006E3E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Большепорекское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сельско поселение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4310033701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E73CD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613577, </w:t>
            </w:r>
            <w:proofErr w:type="gramStart"/>
            <w:r w:rsidRPr="00F624EF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F624EF">
              <w:rPr>
                <w:rFonts w:ascii="Times New Roman" w:hAnsi="Times New Roman" w:cs="Times New Roman"/>
              </w:rPr>
              <w:t xml:space="preserve"> обл., Кильмезский район, д. Большой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Центральная,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624EF">
              <w:rPr>
                <w:rFonts w:ascii="Times New Roman" w:hAnsi="Times New Roman" w:cs="Times New Roman"/>
              </w:rPr>
              <w:t>квартал 201</w:t>
            </w:r>
            <w:r w:rsidR="006E3E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</w:t>
            </w:r>
            <w:r w:rsidRPr="006E3E8A">
              <w:rPr>
                <w:rFonts w:ascii="Times New Roman" w:hAnsi="Times New Roman" w:cs="Times New Roman"/>
              </w:rPr>
              <w:lastRenderedPageBreak/>
              <w:t xml:space="preserve">учреждение администрация Муниципального образования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Кильмезское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городское поселение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lastRenderedPageBreak/>
              <w:t>4310033645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E73CD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</w:t>
            </w:r>
            <w:r w:rsidRPr="00F624EF">
              <w:rPr>
                <w:rFonts w:ascii="Times New Roman" w:hAnsi="Times New Roman" w:cs="Times New Roman"/>
              </w:rPr>
              <w:lastRenderedPageBreak/>
              <w:t xml:space="preserve">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д.64-а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lastRenderedPageBreak/>
              <w:t xml:space="preserve">Установление законности </w:t>
            </w:r>
            <w:r w:rsidRPr="000C30F1">
              <w:rPr>
                <w:rFonts w:ascii="Times New Roman" w:eastAsia="Calibri" w:hAnsi="Times New Roman" w:cs="Times New Roman"/>
              </w:rPr>
              <w:lastRenderedPageBreak/>
              <w:t>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F624EF">
              <w:rPr>
                <w:rFonts w:ascii="Times New Roman" w:hAnsi="Times New Roman" w:cs="Times New Roman"/>
              </w:rPr>
              <w:t xml:space="preserve"> квартал </w:t>
            </w:r>
            <w:r w:rsidRPr="00F624EF">
              <w:rPr>
                <w:rFonts w:ascii="Times New Roman" w:hAnsi="Times New Roman" w:cs="Times New Roman"/>
              </w:rPr>
              <w:lastRenderedPageBreak/>
              <w:t>201</w:t>
            </w:r>
            <w:r w:rsidR="006E3E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>Администрация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624EF">
              <w:rPr>
                <w:rFonts w:ascii="Times New Roman" w:hAnsi="Times New Roman" w:cs="Times New Roman"/>
                <w:iCs/>
              </w:rPr>
              <w:t>4310001241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E73CDA" w:rsidP="0072548C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 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624EF">
              <w:rPr>
                <w:rFonts w:ascii="Times New Roman" w:hAnsi="Times New Roman" w:cs="Times New Roman"/>
              </w:rPr>
              <w:t>квартал 201</w:t>
            </w:r>
            <w:r w:rsidR="006E3E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>Управление образования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E73CD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 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6E3E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>II</w:t>
            </w:r>
            <w:r w:rsidR="00046315" w:rsidRPr="00F624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6315" w:rsidRPr="00F624EF">
              <w:rPr>
                <w:rFonts w:ascii="Times New Roman" w:hAnsi="Times New Roman" w:cs="Times New Roman"/>
              </w:rPr>
              <w:t>квартал 201</w:t>
            </w:r>
            <w:r w:rsidR="00C136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</w:t>
            </w:r>
            <w:r w:rsidRPr="006E3E8A">
              <w:rPr>
                <w:rFonts w:ascii="Times New Roman" w:hAnsi="Times New Roman" w:cs="Times New Roman"/>
              </w:rPr>
              <w:lastRenderedPageBreak/>
              <w:t xml:space="preserve">казенное образовательное  учреждение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Максимовская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средняя общеобразовательная школа п. Чернушка</w:t>
            </w:r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lastRenderedPageBreak/>
              <w:t>4310003009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671141" w:rsidP="00671141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613573, </w:t>
            </w:r>
            <w:r w:rsidRPr="00F624EF">
              <w:rPr>
                <w:rFonts w:ascii="Times New Roman" w:hAnsi="Times New Roman" w:cs="Times New Roman"/>
              </w:rPr>
              <w:lastRenderedPageBreak/>
              <w:t xml:space="preserve">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п. Чернушка, пер. Школьный, д.14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lastRenderedPageBreak/>
              <w:t xml:space="preserve">Установление законности </w:t>
            </w:r>
            <w:r w:rsidRPr="000C30F1">
              <w:rPr>
                <w:rFonts w:ascii="Times New Roman" w:eastAsia="Calibri" w:hAnsi="Times New Roman" w:cs="Times New Roman"/>
              </w:rPr>
              <w:lastRenderedPageBreak/>
              <w:t>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6E3E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="00046315" w:rsidRPr="00F624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6315" w:rsidRPr="00F624EF">
              <w:rPr>
                <w:rFonts w:ascii="Times New Roman" w:hAnsi="Times New Roman" w:cs="Times New Roman"/>
              </w:rPr>
              <w:lastRenderedPageBreak/>
              <w:t>квартал 201</w:t>
            </w:r>
            <w:r w:rsidR="00C136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6E3E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</w:t>
            </w:r>
            <w:r w:rsidR="00C1368A">
              <w:rPr>
                <w:rFonts w:ascii="Times New Roman" w:hAnsi="Times New Roman" w:cs="Times New Roman"/>
              </w:rPr>
              <w:t xml:space="preserve">основная общеобразовательная школа д. </w:t>
            </w:r>
            <w:proofErr w:type="spellStart"/>
            <w:r w:rsidR="00C1368A">
              <w:rPr>
                <w:rFonts w:ascii="Times New Roman" w:hAnsi="Times New Roman" w:cs="Times New Roman"/>
              </w:rPr>
              <w:t>Паска</w:t>
            </w:r>
            <w:proofErr w:type="spellEnd"/>
            <w:r w:rsidR="00C1368A">
              <w:rPr>
                <w:rFonts w:ascii="Times New Roman" w:hAnsi="Times New Roman" w:cs="Times New Roman"/>
              </w:rPr>
              <w:t>.</w:t>
            </w:r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  <w:p w:rsidR="00046315" w:rsidRPr="006E3E8A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671141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613591,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Паска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Советская,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>I</w:t>
            </w:r>
            <w:r w:rsidR="00C1368A" w:rsidRPr="00F624EF">
              <w:rPr>
                <w:rFonts w:ascii="Times New Roman" w:hAnsi="Times New Roman" w:cs="Times New Roman"/>
                <w:lang w:val="en-US"/>
              </w:rPr>
              <w:t>II</w:t>
            </w:r>
            <w:r w:rsidRPr="00F624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24EF">
              <w:rPr>
                <w:rFonts w:ascii="Times New Roman" w:hAnsi="Times New Roman" w:cs="Times New Roman"/>
              </w:rPr>
              <w:t>квартал 201</w:t>
            </w:r>
            <w:r w:rsidR="00C136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д. </w:t>
            </w:r>
            <w:proofErr w:type="spellStart"/>
            <w:r>
              <w:rPr>
                <w:rFonts w:ascii="Times New Roman" w:hAnsi="Times New Roman" w:cs="Times New Roman"/>
              </w:rPr>
              <w:t>Четай</w:t>
            </w:r>
            <w:proofErr w:type="spellEnd"/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4310002982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671141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613591,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Четай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Лесная,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>III</w:t>
            </w:r>
            <w:r w:rsidR="00046315" w:rsidRPr="00F624EF">
              <w:rPr>
                <w:rFonts w:ascii="Times New Roman" w:hAnsi="Times New Roman" w:cs="Times New Roman"/>
              </w:rPr>
              <w:t xml:space="preserve"> квартал 201</w:t>
            </w:r>
            <w:r w:rsidRPr="00F624EF">
              <w:rPr>
                <w:rFonts w:ascii="Times New Roman" w:hAnsi="Times New Roman" w:cs="Times New Roman"/>
              </w:rPr>
              <w:t>5</w:t>
            </w:r>
            <w:r w:rsidR="00046315" w:rsidRPr="00F624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казенное образовательное учреждение основная общеобразовательная школа д. </w:t>
            </w:r>
            <w:proofErr w:type="spellStart"/>
            <w:r>
              <w:rPr>
                <w:rFonts w:ascii="Times New Roman" w:hAnsi="Times New Roman" w:cs="Times New Roman"/>
              </w:rPr>
              <w:t>Карманкино</w:t>
            </w:r>
            <w:proofErr w:type="spellEnd"/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lastRenderedPageBreak/>
              <w:t>4310003383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671141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613583, </w:t>
            </w:r>
            <w:r w:rsidRPr="00F624EF">
              <w:rPr>
                <w:rFonts w:ascii="Times New Roman" w:hAnsi="Times New Roman" w:cs="Times New Roman"/>
              </w:rPr>
              <w:lastRenderedPageBreak/>
              <w:t xml:space="preserve">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Карманкино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Молодежная, д.6-а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lastRenderedPageBreak/>
              <w:t xml:space="preserve">Установление законности </w:t>
            </w:r>
            <w:r w:rsidRPr="000C30F1">
              <w:rPr>
                <w:rFonts w:ascii="Times New Roman" w:eastAsia="Calibri" w:hAnsi="Times New Roman" w:cs="Times New Roman"/>
              </w:rPr>
              <w:lastRenderedPageBreak/>
              <w:t>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="00046315" w:rsidRPr="00F624EF">
              <w:rPr>
                <w:rFonts w:ascii="Times New Roman" w:hAnsi="Times New Roman" w:cs="Times New Roman"/>
              </w:rPr>
              <w:lastRenderedPageBreak/>
              <w:t>квартал 201</w:t>
            </w:r>
            <w:r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046315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6E3E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основная общеобразовательная школа д. Малая Кильмезь</w:t>
            </w:r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4310003030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5" w:rsidRPr="00F624EF" w:rsidRDefault="00671141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613574,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Малая Кильмезь, ул. Зеленая,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Default="000C30F1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15" w:rsidRPr="00F624EF" w:rsidRDefault="00046315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F624EF">
              <w:rPr>
                <w:rFonts w:ascii="Times New Roman" w:hAnsi="Times New Roman" w:cs="Times New Roman"/>
              </w:rPr>
              <w:t>квартал 201</w:t>
            </w:r>
            <w:r w:rsidR="00C1368A" w:rsidRPr="00F624EF">
              <w:rPr>
                <w:rFonts w:ascii="Times New Roman" w:hAnsi="Times New Roman" w:cs="Times New Roman"/>
              </w:rPr>
              <w:t>5</w:t>
            </w:r>
          </w:p>
        </w:tc>
      </w:tr>
      <w:tr w:rsidR="00C1368A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д. </w:t>
            </w:r>
            <w:proofErr w:type="spellStart"/>
            <w:r>
              <w:rPr>
                <w:rFonts w:ascii="Times New Roman" w:hAnsi="Times New Roman" w:cs="Times New Roman"/>
              </w:rPr>
              <w:t>Бураши</w:t>
            </w:r>
            <w:proofErr w:type="spellEnd"/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F624EF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613576,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Бураши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Школьная, д.2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F624EF">
              <w:rPr>
                <w:rFonts w:ascii="Times New Roman" w:hAnsi="Times New Roman" w:cs="Times New Roman"/>
              </w:rPr>
              <w:t>квартал 2015</w:t>
            </w:r>
          </w:p>
        </w:tc>
      </w:tr>
      <w:tr w:rsidR="00C1368A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казенное образовательное учреждение основная общеобразовательная школа д. Большой </w:t>
            </w:r>
            <w:proofErr w:type="spellStart"/>
            <w:r>
              <w:rPr>
                <w:rFonts w:ascii="Times New Roman" w:hAnsi="Times New Roman" w:cs="Times New Roman"/>
              </w:rPr>
              <w:t>Порек</w:t>
            </w:r>
            <w:proofErr w:type="spellEnd"/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lastRenderedPageBreak/>
              <w:t>4310003471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F624EF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</w:t>
            </w:r>
            <w:r w:rsidRPr="00F624EF">
              <w:rPr>
                <w:rFonts w:ascii="Times New Roman" w:hAnsi="Times New Roman" w:cs="Times New Roman"/>
              </w:rPr>
              <w:lastRenderedPageBreak/>
              <w:t xml:space="preserve">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Большой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Школьная,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lastRenderedPageBreak/>
              <w:t xml:space="preserve">Установление законности </w:t>
            </w:r>
            <w:r w:rsidRPr="000C30F1">
              <w:rPr>
                <w:rFonts w:ascii="Times New Roman" w:eastAsia="Calibri" w:hAnsi="Times New Roman" w:cs="Times New Roman"/>
              </w:rPr>
              <w:lastRenderedPageBreak/>
              <w:t>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lastRenderedPageBreak/>
              <w:t xml:space="preserve">IV </w:t>
            </w:r>
            <w:r w:rsidRPr="00F624EF">
              <w:rPr>
                <w:rFonts w:ascii="Times New Roman" w:hAnsi="Times New Roman" w:cs="Times New Roman"/>
              </w:rPr>
              <w:lastRenderedPageBreak/>
              <w:t>квартал 2015</w:t>
            </w:r>
          </w:p>
        </w:tc>
      </w:tr>
      <w:tr w:rsidR="00C1368A" w:rsidTr="0004631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д. </w:t>
            </w:r>
            <w:proofErr w:type="spellStart"/>
            <w:r>
              <w:rPr>
                <w:rFonts w:ascii="Times New Roman" w:hAnsi="Times New Roman" w:cs="Times New Roman"/>
              </w:rPr>
              <w:t>Дамаскино</w:t>
            </w:r>
            <w:proofErr w:type="spellEnd"/>
            <w:r w:rsidR="0072548C">
              <w:rPr>
                <w:rFonts w:ascii="Times New Roman" w:hAnsi="Times New Roman" w:cs="Times New Roman"/>
              </w:rPr>
              <w:t xml:space="preserve"> </w:t>
            </w:r>
            <w:r w:rsidR="0072548C"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72548C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4310003048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F624EF" w:rsidP="0072548C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613582,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Дамаскино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Советская, д.4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Default="00C1368A" w:rsidP="0072548C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0F1">
              <w:rPr>
                <w:rFonts w:ascii="Times New Roman" w:eastAsia="Calibri" w:hAnsi="Times New Roman" w:cs="Times New Roman"/>
              </w:rPr>
              <w:t>Установление законности составления и исполнения бюджета Кильмезского района в отношении расходов, связанных с осуществлением закупок, достоверности учета расходов и отчетности в соответствии с Федеральным законом от 05.04.2013 №44-ФЗ, и принимаемые в соответствии с ними нормативными правовыми актами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A" w:rsidRPr="00F624EF" w:rsidRDefault="00C1368A" w:rsidP="00725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F624EF">
              <w:rPr>
                <w:rFonts w:ascii="Times New Roman" w:hAnsi="Times New Roman" w:cs="Times New Roman"/>
              </w:rPr>
              <w:t>квартал 2015</w:t>
            </w:r>
          </w:p>
        </w:tc>
      </w:tr>
    </w:tbl>
    <w:p w:rsidR="00046315" w:rsidRDefault="00046315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F42" w:rsidRDefault="00B86F42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F42" w:rsidRDefault="00B86F42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F42" w:rsidRPr="00C1368A" w:rsidRDefault="00B86F42" w:rsidP="00046315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25C" w:rsidRPr="00A15CC0" w:rsidRDefault="0094525C" w:rsidP="0094525C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15CC0">
        <w:rPr>
          <w:rFonts w:ascii="Times New Roman" w:hAnsi="Times New Roman" w:cs="Times New Roman"/>
          <w:sz w:val="24"/>
          <w:szCs w:val="24"/>
        </w:rPr>
        <w:t xml:space="preserve">Главный специалист контролер </w:t>
      </w:r>
      <w:r w:rsidRPr="00A15CC0">
        <w:rPr>
          <w:rFonts w:ascii="Times New Roman" w:hAnsi="Times New Roman" w:cs="Times New Roman"/>
          <w:sz w:val="24"/>
          <w:szCs w:val="24"/>
        </w:rPr>
        <w:tab/>
      </w:r>
      <w:r w:rsidRPr="00A15CC0">
        <w:rPr>
          <w:rFonts w:ascii="Times New Roman" w:hAnsi="Times New Roman" w:cs="Times New Roman"/>
          <w:sz w:val="24"/>
          <w:szCs w:val="24"/>
        </w:rPr>
        <w:tab/>
      </w:r>
      <w:r w:rsidRPr="00A15CC0">
        <w:rPr>
          <w:rFonts w:ascii="Times New Roman" w:hAnsi="Times New Roman" w:cs="Times New Roman"/>
          <w:sz w:val="24"/>
          <w:szCs w:val="24"/>
        </w:rPr>
        <w:tab/>
        <w:t xml:space="preserve">          _____________ Н. А. Сморкалова</w:t>
      </w:r>
    </w:p>
    <w:p w:rsidR="00FD1E46" w:rsidRDefault="008B3B8C">
      <w:bookmarkStart w:id="0" w:name="_GoBack"/>
      <w:bookmarkEnd w:id="0"/>
      <w:r>
        <w:t xml:space="preserve"> </w:t>
      </w:r>
    </w:p>
    <w:p w:rsidR="00B86F42" w:rsidRDefault="00B86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86F42" w:rsidRDefault="008B3B8C" w:rsidP="008B3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8B3B8C" w:rsidRPr="00B86F42" w:rsidRDefault="008B3B8C" w:rsidP="008B3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финансовому контролю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 А. Ю. Сучану</w:t>
      </w:r>
    </w:p>
    <w:sectPr w:rsidR="008B3B8C" w:rsidRPr="00B86F42" w:rsidSect="00C136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15"/>
    <w:rsid w:val="00046315"/>
    <w:rsid w:val="000C30F1"/>
    <w:rsid w:val="001D6DE0"/>
    <w:rsid w:val="00671141"/>
    <w:rsid w:val="006E3E8A"/>
    <w:rsid w:val="0072548C"/>
    <w:rsid w:val="00883334"/>
    <w:rsid w:val="008B3B8C"/>
    <w:rsid w:val="0094525C"/>
    <w:rsid w:val="009D2C57"/>
    <w:rsid w:val="00B86F42"/>
    <w:rsid w:val="00C1368A"/>
    <w:rsid w:val="00E73CDA"/>
    <w:rsid w:val="00F624EF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4</cp:revision>
  <cp:lastPrinted>2014-12-23T13:12:00Z</cp:lastPrinted>
  <dcterms:created xsi:type="dcterms:W3CDTF">2014-12-23T07:16:00Z</dcterms:created>
  <dcterms:modified xsi:type="dcterms:W3CDTF">2014-12-23T13:12:00Z</dcterms:modified>
</cp:coreProperties>
</file>