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BD" w:rsidRDefault="001B77BD" w:rsidP="001B77BD">
      <w:pPr>
        <w:spacing w:after="12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B77BD" w:rsidRDefault="001B77BD" w:rsidP="001B7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Финансового управления </w:t>
      </w:r>
    </w:p>
    <w:p w:rsidR="001B77BD" w:rsidRDefault="001B77BD" w:rsidP="001B7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Кильмезского района</w:t>
      </w:r>
    </w:p>
    <w:p w:rsidR="001B77BD" w:rsidRDefault="001B77BD" w:rsidP="001B77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 №</w:t>
      </w:r>
      <w:r w:rsidR="005B3F9C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B3F9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3F9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.2015г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77BD" w:rsidRDefault="001B77BD" w:rsidP="001B77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1B77BD" w:rsidRDefault="001B77BD" w:rsidP="001B7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проверок соблюдения требований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Российской  Федерации о размещении заказов (требований законодательства Российской Федерации и иных нормативных правовых актов о контрактной системе в сфере закупок) во втором полугодии 2015 года.</w:t>
      </w:r>
    </w:p>
    <w:p w:rsidR="001B77BD" w:rsidRDefault="001B77BD" w:rsidP="001B7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046"/>
        <w:gridCol w:w="1559"/>
        <w:gridCol w:w="1701"/>
        <w:gridCol w:w="2694"/>
        <w:gridCol w:w="1099"/>
      </w:tblGrid>
      <w:tr w:rsidR="001B77BD" w:rsidTr="001B77B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1B77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1B77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Субъект проверки – наименование государственного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1B77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</w:t>
            </w:r>
          </w:p>
          <w:p w:rsidR="001B77BD" w:rsidRDefault="001B77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Субъекта проверки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1B77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местонахождения Субъекта проверки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1B77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и основания проведения проверки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1B77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проведения проверки</w:t>
            </w:r>
          </w:p>
        </w:tc>
      </w:tr>
      <w:tr w:rsidR="00DA4AE0" w:rsidRPr="00DA4AE0" w:rsidTr="001B77BD">
        <w:trPr>
          <w:trHeight w:val="32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Pr="00DA4AE0" w:rsidRDefault="001B77BD">
            <w:pPr>
              <w:jc w:val="center"/>
              <w:rPr>
                <w:rFonts w:ascii="Times New Roman" w:hAnsi="Times New Roman" w:cs="Times New Roman"/>
              </w:rPr>
            </w:pPr>
            <w:r w:rsidRPr="00DA4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Pr="00DA4AE0" w:rsidRDefault="001B77BD">
            <w:pPr>
              <w:rPr>
                <w:rFonts w:ascii="Times New Roman" w:hAnsi="Times New Roman" w:cs="Times New Roman"/>
              </w:rPr>
            </w:pPr>
            <w:r w:rsidRPr="00DA4AE0">
              <w:rPr>
                <w:rFonts w:ascii="Times New Roman" w:hAnsi="Times New Roman" w:cs="Times New Roman"/>
              </w:rPr>
              <w:t>Муниципальное учреждение администрация Муниципального образования Кильмезское городское поселение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Pr="00DA4AE0" w:rsidRDefault="001B77BD">
            <w:pPr>
              <w:rPr>
                <w:rFonts w:ascii="Times New Roman" w:hAnsi="Times New Roman" w:cs="Times New Roman"/>
              </w:rPr>
            </w:pPr>
            <w:r w:rsidRPr="00DA4AE0">
              <w:rPr>
                <w:rFonts w:ascii="Times New Roman" w:hAnsi="Times New Roman" w:cs="Times New Roman"/>
              </w:rPr>
              <w:t>4310033645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Pr="00DA4AE0" w:rsidRDefault="001B77BD">
            <w:pPr>
              <w:rPr>
                <w:rFonts w:ascii="Times New Roman" w:hAnsi="Times New Roman" w:cs="Times New Roman"/>
              </w:rPr>
            </w:pPr>
            <w:r w:rsidRPr="00DA4AE0">
              <w:rPr>
                <w:rFonts w:ascii="Times New Roman" w:hAnsi="Times New Roman" w:cs="Times New Roman"/>
              </w:rPr>
              <w:t xml:space="preserve">613570, Кировская </w:t>
            </w:r>
            <w:proofErr w:type="spellStart"/>
            <w:proofErr w:type="gramStart"/>
            <w:r w:rsidRPr="00DA4AE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A4AE0">
              <w:rPr>
                <w:rFonts w:ascii="Times New Roman" w:hAnsi="Times New Roman" w:cs="Times New Roman"/>
              </w:rPr>
              <w:t>, Кильмезский район, пгт. Кильмезь, ул. Советская, д.64-а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Pr="00DA4AE0" w:rsidRDefault="001B77BD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DA4AE0">
              <w:rPr>
                <w:rFonts w:ascii="Times New Roman" w:eastAsia="Calibri" w:hAnsi="Times New Roman" w:cs="Times New Roman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1B77BD" w:rsidRPr="00DA4AE0" w:rsidRDefault="001B77BD">
            <w:pPr>
              <w:adjustRightInd w:val="0"/>
              <w:rPr>
                <w:rFonts w:ascii="Times New Roman" w:hAnsi="Times New Roman" w:cs="Times New Roman"/>
              </w:rPr>
            </w:pPr>
            <w:r w:rsidRPr="00DA4AE0">
              <w:rPr>
                <w:rFonts w:ascii="Times New Roman" w:eastAsia="Calibri" w:hAnsi="Times New Roman" w:cs="Times New Roman"/>
              </w:rPr>
              <w:t xml:space="preserve">Основание: </w:t>
            </w:r>
            <w:r w:rsidRPr="00DA4AE0">
              <w:rPr>
                <w:rFonts w:ascii="Times New Roman" w:hAnsi="Times New Roman" w:cs="Times New Roman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Pr="00DA4AE0" w:rsidRDefault="001B77BD" w:rsidP="001B77BD">
            <w:pPr>
              <w:jc w:val="center"/>
              <w:rPr>
                <w:rFonts w:ascii="Times New Roman" w:hAnsi="Times New Roman" w:cs="Times New Roman"/>
              </w:rPr>
            </w:pPr>
            <w:r w:rsidRPr="00DA4AE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A4AE0">
              <w:rPr>
                <w:rFonts w:ascii="Times New Roman" w:hAnsi="Times New Roman" w:cs="Times New Roman"/>
              </w:rPr>
              <w:t>квартал 201</w:t>
            </w:r>
            <w:r w:rsidRPr="00DA4AE0">
              <w:rPr>
                <w:rFonts w:ascii="Times New Roman" w:hAnsi="Times New Roman" w:cs="Times New Roman"/>
              </w:rPr>
              <w:t>6</w:t>
            </w:r>
          </w:p>
        </w:tc>
      </w:tr>
      <w:tr w:rsidR="001B77BD" w:rsidTr="001B77B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1B7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1B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дошкольное учреждение детский сад «Колосок»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1B77BD" w:rsidP="00310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4310003496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1B77BD" w:rsidP="00310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613570, Кировская обл., Кильмезский р-он., пгт Кильмезь, пер. Садовый д.1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1B77BD">
            <w:pPr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1B77BD" w:rsidRDefault="001B77BD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Основание: </w:t>
            </w:r>
            <w:r>
              <w:rPr>
                <w:rFonts w:ascii="Times New Roman" w:hAnsi="Times New Roman" w:cs="Times New Roman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1B77BD" w:rsidP="001B7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квартал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B77BD" w:rsidTr="00DA4AE0">
        <w:trPr>
          <w:trHeight w:val="183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1B7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1B77BD" w:rsidP="001B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дошкольное учреждение детский сад «</w:t>
            </w:r>
            <w:r>
              <w:rPr>
                <w:rFonts w:ascii="Times New Roman" w:hAnsi="Times New Roman" w:cs="Times New Roman"/>
              </w:rPr>
              <w:t>Солнышко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1B77BD" w:rsidP="001B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43100034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1B77BD" w:rsidP="001B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613570, </w:t>
            </w:r>
            <w:proofErr w:type="gramStart"/>
            <w:r>
              <w:rPr>
                <w:rFonts w:ascii="Times New Roman" w:hAnsi="Times New Roman" w:cs="Times New Roman"/>
              </w:rPr>
              <w:t>Кировская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Кильмезский р-он., пгт Кильмезь, </w:t>
            </w:r>
            <w:r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Труда</w:t>
            </w:r>
            <w:r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1B77BD">
            <w:pPr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</w:t>
            </w:r>
            <w:r>
              <w:rPr>
                <w:rFonts w:ascii="Times New Roman" w:eastAsia="Calibri" w:hAnsi="Times New Roman" w:cs="Times New Roman"/>
              </w:rPr>
              <w:lastRenderedPageBreak/>
              <w:t>сфере закупок товаров, работ, услуг).</w:t>
            </w:r>
          </w:p>
          <w:p w:rsidR="001B77BD" w:rsidRDefault="001B77BD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Основание: </w:t>
            </w:r>
            <w:r>
              <w:rPr>
                <w:rFonts w:ascii="Times New Roman" w:hAnsi="Times New Roman" w:cs="Times New Roman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Pr="001B77BD" w:rsidRDefault="001B77BD" w:rsidP="001B7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  <w:lang w:val="en-US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B77BD" w:rsidTr="001B77B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1B7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1B77BD" w:rsidP="001B77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дошкольное учреждение детский сад «</w:t>
            </w:r>
            <w:r>
              <w:rPr>
                <w:rFonts w:ascii="Times New Roman" w:hAnsi="Times New Roman" w:cs="Times New Roman"/>
              </w:rPr>
              <w:t>Родничок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1B77BD" w:rsidP="001B77BD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431000</w:t>
            </w:r>
            <w:r>
              <w:rPr>
                <w:rFonts w:ascii="Times New Roman" w:hAnsi="Times New Roman" w:cs="Times New Roman"/>
              </w:rPr>
              <w:t>3506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1B77BD" w:rsidP="001B77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613570, Кировская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Кильмезский район, пгт. Кильмезь, ул. </w:t>
            </w:r>
            <w:r>
              <w:rPr>
                <w:rFonts w:ascii="Times New Roman" w:hAnsi="Times New Roman" w:cs="Times New Roman"/>
              </w:rPr>
              <w:t xml:space="preserve">Труда, д.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1B77BD">
            <w:pPr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1B77BD" w:rsidRDefault="001B77BD">
            <w:pPr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Основание: </w:t>
            </w:r>
            <w:r>
              <w:rPr>
                <w:rFonts w:ascii="Times New Roman" w:hAnsi="Times New Roman" w:cs="Times New Roman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27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="001B77BD">
              <w:rPr>
                <w:rFonts w:ascii="Times New Roman" w:hAnsi="Times New Roman" w:cs="Times New Roman"/>
              </w:rPr>
              <w:t>квартал 2015</w:t>
            </w:r>
          </w:p>
        </w:tc>
      </w:tr>
      <w:tr w:rsidR="001B77BD" w:rsidTr="001B77B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1B7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1B77BD" w:rsidP="00275F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="00275F29">
              <w:rPr>
                <w:rFonts w:ascii="Times New Roman" w:hAnsi="Times New Roman" w:cs="Times New Roman"/>
              </w:rPr>
              <w:t>«Кильмезская МБС»</w:t>
            </w:r>
            <w:r>
              <w:rPr>
                <w:rFonts w:ascii="Times New Roman" w:hAnsi="Times New Roman" w:cs="Times New Roman"/>
              </w:rPr>
              <w:t xml:space="preserve"> Кильмезского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1B77BD" w:rsidP="00275F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4310003</w:t>
            </w:r>
            <w:r w:rsidR="00275F2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1B77BD" w:rsidP="00275F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613570, Кировская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Кильмезмкий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r w:rsidR="00275F29">
              <w:rPr>
                <w:rFonts w:ascii="Times New Roman" w:hAnsi="Times New Roman" w:cs="Times New Roman"/>
              </w:rPr>
              <w:t>пгт Кильмезь</w:t>
            </w:r>
            <w:r w:rsidR="005B3F9C">
              <w:rPr>
                <w:rFonts w:ascii="Times New Roman" w:hAnsi="Times New Roman" w:cs="Times New Roman"/>
              </w:rPr>
              <w:t>, ул. Советская, д. 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1B77BD">
            <w:pPr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1B77BD" w:rsidRDefault="001B77BD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Основание: </w:t>
            </w:r>
            <w:r>
              <w:rPr>
                <w:rFonts w:ascii="Times New Roman" w:hAnsi="Times New Roman" w:cs="Times New Roman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BD" w:rsidRDefault="00DA4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1B77BD">
              <w:rPr>
                <w:rFonts w:ascii="Times New Roman" w:hAnsi="Times New Roman" w:cs="Times New Roman"/>
              </w:rPr>
              <w:t xml:space="preserve"> квартал 2015</w:t>
            </w:r>
          </w:p>
        </w:tc>
      </w:tr>
      <w:tr w:rsidR="00DA4AE0" w:rsidTr="001B77B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Default="00DA4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Default="00DA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«Районный центр культуры и досуга»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Default="00DA4AE0" w:rsidP="00DA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4310033444</w:t>
            </w:r>
          </w:p>
          <w:p w:rsidR="00DA4AE0" w:rsidRDefault="00DA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Default="00DA4AE0" w:rsidP="00DA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613570, Кировская обл., Кильмезский р-он., пгт Кильмезь, ул. Советская д.</w:t>
            </w:r>
            <w:r w:rsidR="005B3F9C">
              <w:rPr>
                <w:rFonts w:ascii="Times New Roman" w:hAnsi="Times New Roman" w:cs="Times New Roman"/>
              </w:rPr>
              <w:t>86</w:t>
            </w:r>
          </w:p>
          <w:p w:rsidR="00DA4AE0" w:rsidRDefault="00DA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Default="00DA4AE0" w:rsidP="00310B5B">
            <w:pPr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DA4AE0" w:rsidRDefault="00DA4AE0" w:rsidP="00310B5B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Основание: </w:t>
            </w:r>
            <w:r>
              <w:rPr>
                <w:rFonts w:ascii="Times New Roman" w:hAnsi="Times New Roman" w:cs="Times New Roman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Default="00DA4AE0" w:rsidP="00310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 2015</w:t>
            </w:r>
          </w:p>
        </w:tc>
      </w:tr>
    </w:tbl>
    <w:p w:rsidR="001B77BD" w:rsidRDefault="001B77BD" w:rsidP="001B7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7BD" w:rsidRDefault="001B77BD" w:rsidP="001B7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77BD" w:rsidRDefault="001B77BD" w:rsidP="001B77BD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контролер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 Н. А. Сморкалова</w:t>
      </w:r>
    </w:p>
    <w:p w:rsidR="00FD1E46" w:rsidRDefault="00FD1E46"/>
    <w:sectPr w:rsidR="00FD1E46" w:rsidSect="005B3F9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BD"/>
    <w:rsid w:val="001B77BD"/>
    <w:rsid w:val="00275F29"/>
    <w:rsid w:val="005B3F9C"/>
    <w:rsid w:val="00DA4AE0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Raifo12</dc:creator>
  <cp:lastModifiedBy>Raifo12</cp:lastModifiedBy>
  <cp:revision>1</cp:revision>
  <dcterms:created xsi:type="dcterms:W3CDTF">2015-12-29T09:54:00Z</dcterms:created>
  <dcterms:modified xsi:type="dcterms:W3CDTF">2015-12-29T10:30:00Z</dcterms:modified>
</cp:coreProperties>
</file>